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0623" w:rsidRDefault="00520623" w:rsidP="00520623">
      <w:pPr>
        <w:spacing w:line="25" w:lineRule="atLeast"/>
        <w:jc w:val="center"/>
        <w:rPr>
          <w:rFonts w:ascii="Arial" w:hAnsi="Arial" w:cs="Arial"/>
          <w:b/>
        </w:rPr>
      </w:pPr>
      <w:r>
        <w:rPr>
          <w:rFonts w:ascii="Arial" w:hAnsi="Arial" w:cs="Arial"/>
          <w:b/>
        </w:rPr>
        <w:t>РОССИЙСКАЯ ФЕДЕРАЦИЯ</w:t>
      </w:r>
    </w:p>
    <w:p w:rsidR="00BC7B52" w:rsidRDefault="00520623" w:rsidP="00520623">
      <w:pPr>
        <w:spacing w:line="25" w:lineRule="atLeast"/>
        <w:jc w:val="center"/>
        <w:rPr>
          <w:rFonts w:ascii="Arial" w:hAnsi="Arial" w:cs="Arial"/>
          <w:b/>
        </w:rPr>
      </w:pPr>
      <w:r>
        <w:rPr>
          <w:rFonts w:ascii="Arial" w:hAnsi="Arial" w:cs="Arial"/>
          <w:b/>
        </w:rPr>
        <w:t>БОГОТОЛЬ</w:t>
      </w:r>
      <w:r w:rsidR="00BC7B52">
        <w:rPr>
          <w:rFonts w:ascii="Arial" w:hAnsi="Arial" w:cs="Arial"/>
          <w:b/>
        </w:rPr>
        <w:t>СКИЙ СЕЛЬСКИЙ СОВЕТ ДЕПУТАТОВ</w:t>
      </w:r>
    </w:p>
    <w:p w:rsidR="00BC7B52" w:rsidRDefault="00BC7B52" w:rsidP="00520623">
      <w:pPr>
        <w:spacing w:line="25" w:lineRule="atLeast"/>
        <w:jc w:val="center"/>
        <w:rPr>
          <w:rFonts w:ascii="Arial" w:hAnsi="Arial" w:cs="Arial"/>
          <w:b/>
        </w:rPr>
      </w:pPr>
      <w:r>
        <w:rPr>
          <w:rFonts w:ascii="Arial" w:hAnsi="Arial" w:cs="Arial"/>
          <w:b/>
        </w:rPr>
        <w:t>БОГОТОЛЬСКОГО  РАЙОНА</w:t>
      </w:r>
    </w:p>
    <w:p w:rsidR="00BC7B52" w:rsidRDefault="00BC7B52" w:rsidP="00520623">
      <w:pPr>
        <w:spacing w:line="25" w:lineRule="atLeast"/>
        <w:jc w:val="center"/>
        <w:rPr>
          <w:rFonts w:ascii="Arial" w:hAnsi="Arial" w:cs="Arial"/>
          <w:b/>
        </w:rPr>
      </w:pPr>
      <w:r>
        <w:rPr>
          <w:rFonts w:ascii="Arial" w:hAnsi="Arial" w:cs="Arial"/>
          <w:b/>
        </w:rPr>
        <w:t>КРАСНОЯРСКОГО  КРАЯ</w:t>
      </w:r>
    </w:p>
    <w:p w:rsidR="00BC7B52" w:rsidRDefault="00BC7B52" w:rsidP="00BC7B52">
      <w:pPr>
        <w:spacing w:line="25" w:lineRule="atLeast"/>
        <w:jc w:val="center"/>
        <w:rPr>
          <w:rFonts w:ascii="Arial" w:hAnsi="Arial" w:cs="Arial"/>
          <w:b/>
        </w:rPr>
      </w:pPr>
    </w:p>
    <w:p w:rsidR="00BC7B52" w:rsidRDefault="00BC7B52" w:rsidP="00BC7B52">
      <w:pPr>
        <w:spacing w:line="25" w:lineRule="atLeast"/>
        <w:rPr>
          <w:rFonts w:ascii="Arial" w:hAnsi="Arial" w:cs="Arial"/>
          <w:b/>
        </w:rPr>
      </w:pPr>
      <w:r>
        <w:rPr>
          <w:rFonts w:ascii="Arial" w:hAnsi="Arial" w:cs="Arial"/>
          <w:b/>
        </w:rPr>
        <w:t xml:space="preserve">                                                        </w:t>
      </w:r>
      <w:r w:rsidR="0084494E">
        <w:rPr>
          <w:rFonts w:ascii="Arial" w:hAnsi="Arial" w:cs="Arial"/>
          <w:b/>
        </w:rPr>
        <w:t xml:space="preserve">        </w:t>
      </w:r>
      <w:r>
        <w:rPr>
          <w:rFonts w:ascii="Arial" w:hAnsi="Arial" w:cs="Arial"/>
          <w:b/>
        </w:rPr>
        <w:t xml:space="preserve">  РЕШЕНИЕ</w:t>
      </w:r>
    </w:p>
    <w:p w:rsidR="00BC7B52" w:rsidRDefault="00BC7B52" w:rsidP="00BC7B52">
      <w:pPr>
        <w:spacing w:line="25" w:lineRule="atLeast"/>
        <w:jc w:val="center"/>
        <w:rPr>
          <w:rFonts w:ascii="Arial" w:hAnsi="Arial" w:cs="Arial"/>
          <w:b/>
        </w:rPr>
      </w:pPr>
    </w:p>
    <w:p w:rsidR="00BC7B52" w:rsidRDefault="0084494E" w:rsidP="00BC7B52">
      <w:pPr>
        <w:spacing w:line="25" w:lineRule="atLeast"/>
        <w:rPr>
          <w:rFonts w:ascii="Arial" w:hAnsi="Arial" w:cs="Arial"/>
          <w:b/>
        </w:rPr>
      </w:pPr>
      <w:r>
        <w:rPr>
          <w:rFonts w:ascii="Arial" w:hAnsi="Arial" w:cs="Arial"/>
          <w:b/>
        </w:rPr>
        <w:t xml:space="preserve">  19.12.2017</w:t>
      </w:r>
      <w:r w:rsidR="00BC7B52">
        <w:rPr>
          <w:rFonts w:ascii="Arial" w:hAnsi="Arial" w:cs="Arial"/>
          <w:b/>
        </w:rPr>
        <w:t xml:space="preserve">          </w:t>
      </w:r>
      <w:r w:rsidR="00520623">
        <w:rPr>
          <w:rFonts w:ascii="Arial" w:hAnsi="Arial" w:cs="Arial"/>
          <w:b/>
        </w:rPr>
        <w:t xml:space="preserve">   </w:t>
      </w:r>
      <w:r>
        <w:rPr>
          <w:rFonts w:ascii="Arial" w:hAnsi="Arial" w:cs="Arial"/>
          <w:b/>
        </w:rPr>
        <w:t xml:space="preserve">           </w:t>
      </w:r>
      <w:r w:rsidR="00520623">
        <w:rPr>
          <w:rFonts w:ascii="Arial" w:hAnsi="Arial" w:cs="Arial"/>
          <w:b/>
        </w:rPr>
        <w:t xml:space="preserve">                    с. Боготол</w:t>
      </w:r>
      <w:r w:rsidR="00BC7B52">
        <w:rPr>
          <w:rFonts w:ascii="Arial" w:hAnsi="Arial" w:cs="Arial"/>
          <w:b/>
        </w:rPr>
        <w:t xml:space="preserve">                  </w:t>
      </w:r>
      <w:r>
        <w:rPr>
          <w:rFonts w:ascii="Arial" w:hAnsi="Arial" w:cs="Arial"/>
          <w:b/>
        </w:rPr>
        <w:t xml:space="preserve">                         № 19-81 </w:t>
      </w:r>
    </w:p>
    <w:p w:rsidR="00BC7B52" w:rsidRDefault="00BC7B52" w:rsidP="00BC7B52">
      <w:pPr>
        <w:spacing w:line="25" w:lineRule="atLeast"/>
        <w:rPr>
          <w:rFonts w:ascii="Arial" w:hAnsi="Arial" w:cs="Arial"/>
          <w:b/>
        </w:rPr>
      </w:pPr>
    </w:p>
    <w:p w:rsidR="00BC7B52" w:rsidRDefault="00BC7B52" w:rsidP="00BC7B52">
      <w:pPr>
        <w:spacing w:line="25" w:lineRule="atLeast"/>
        <w:rPr>
          <w:rFonts w:ascii="Arial" w:hAnsi="Arial" w:cs="Arial"/>
          <w:b/>
        </w:rPr>
      </w:pPr>
    </w:p>
    <w:p w:rsidR="00BC7B52" w:rsidRDefault="00BC7B52" w:rsidP="00BC7B52">
      <w:pPr>
        <w:pStyle w:val="a5"/>
        <w:spacing w:line="25" w:lineRule="atLeast"/>
        <w:jc w:val="center"/>
        <w:rPr>
          <w:rFonts w:ascii="Arial" w:hAnsi="Arial" w:cs="Arial"/>
          <w:b/>
          <w:sz w:val="24"/>
          <w:szCs w:val="24"/>
        </w:rPr>
      </w:pPr>
      <w:r>
        <w:rPr>
          <w:rFonts w:ascii="Arial" w:hAnsi="Arial" w:cs="Arial"/>
          <w:b/>
          <w:sz w:val="24"/>
          <w:szCs w:val="24"/>
        </w:rPr>
        <w:t>ОБ УТВЕРЖДЕНИИ ПОЛОЖЕНИЯ ОБ УСЛОВИЯХ И ПОРЯДКЕ ПРЕДОСТАВЛЕНИЯ МУНИЦИПАЛЬНОМУ СЛУЖАЩЕМУ ПРАВА НА ПЕНСИЮ ЗА ВЫСЛУГУ Л</w:t>
      </w:r>
      <w:r w:rsidR="009237D6">
        <w:rPr>
          <w:rFonts w:ascii="Arial" w:hAnsi="Arial" w:cs="Arial"/>
          <w:b/>
          <w:sz w:val="24"/>
          <w:szCs w:val="24"/>
        </w:rPr>
        <w:t xml:space="preserve">ЕТ ЗА СЧЕТ СРЕДСТВ </w:t>
      </w:r>
      <w:r w:rsidR="00180347">
        <w:rPr>
          <w:rFonts w:ascii="Arial" w:hAnsi="Arial" w:cs="Arial"/>
          <w:b/>
          <w:sz w:val="24"/>
          <w:szCs w:val="24"/>
        </w:rPr>
        <w:t xml:space="preserve">МЕСТНОГО </w:t>
      </w:r>
      <w:r w:rsidR="009237D6">
        <w:rPr>
          <w:rFonts w:ascii="Arial" w:hAnsi="Arial" w:cs="Arial"/>
          <w:b/>
          <w:sz w:val="24"/>
          <w:szCs w:val="24"/>
        </w:rPr>
        <w:t xml:space="preserve">БЮДЖЕТА </w:t>
      </w:r>
    </w:p>
    <w:p w:rsidR="00BC7B52" w:rsidRDefault="00147737" w:rsidP="00147737">
      <w:pPr>
        <w:spacing w:line="25" w:lineRule="atLeast"/>
        <w:jc w:val="center"/>
        <w:rPr>
          <w:color w:val="000000"/>
          <w:sz w:val="20"/>
          <w:szCs w:val="20"/>
        </w:rPr>
      </w:pPr>
      <w:r>
        <w:rPr>
          <w:color w:val="000000"/>
          <w:sz w:val="20"/>
          <w:szCs w:val="20"/>
        </w:rPr>
        <w:t>(</w:t>
      </w:r>
      <w:r w:rsidR="00180347">
        <w:rPr>
          <w:color w:val="000000"/>
          <w:sz w:val="20"/>
          <w:szCs w:val="20"/>
        </w:rPr>
        <w:t>в редакции решений</w:t>
      </w:r>
      <w:r w:rsidRPr="00147737">
        <w:rPr>
          <w:color w:val="000000"/>
          <w:sz w:val="20"/>
          <w:szCs w:val="20"/>
        </w:rPr>
        <w:t xml:space="preserve"> Боготольского сельского Со</w:t>
      </w:r>
      <w:r w:rsidR="00180347">
        <w:rPr>
          <w:color w:val="000000"/>
          <w:sz w:val="20"/>
          <w:szCs w:val="20"/>
        </w:rPr>
        <w:t xml:space="preserve">вета депутатов от 21.08.2018 № 26-106,от 21.08.2018 № 26-106.           </w:t>
      </w:r>
      <w:r w:rsidRPr="00147737">
        <w:rPr>
          <w:color w:val="000000"/>
          <w:sz w:val="20"/>
          <w:szCs w:val="20"/>
        </w:rPr>
        <w:t xml:space="preserve">от </w:t>
      </w:r>
      <w:r w:rsidR="00757516">
        <w:rPr>
          <w:color w:val="000000"/>
          <w:sz w:val="20"/>
          <w:szCs w:val="20"/>
        </w:rPr>
        <w:t>28.04.</w:t>
      </w:r>
      <w:r w:rsidRPr="00147737">
        <w:rPr>
          <w:color w:val="000000"/>
          <w:sz w:val="20"/>
          <w:szCs w:val="20"/>
        </w:rPr>
        <w:t>№</w:t>
      </w:r>
      <w:r w:rsidR="00AD67B7">
        <w:rPr>
          <w:color w:val="000000"/>
          <w:sz w:val="20"/>
          <w:szCs w:val="20"/>
        </w:rPr>
        <w:t>6-43</w:t>
      </w:r>
      <w:r w:rsidR="00071C93">
        <w:rPr>
          <w:color w:val="000000"/>
          <w:sz w:val="20"/>
          <w:szCs w:val="20"/>
        </w:rPr>
        <w:t xml:space="preserve">, </w:t>
      </w:r>
      <w:r w:rsidR="00071C93" w:rsidRPr="00FF0E8E">
        <w:rPr>
          <w:color w:val="000000"/>
          <w:sz w:val="20"/>
          <w:szCs w:val="20"/>
        </w:rPr>
        <w:t>от</w:t>
      </w:r>
      <w:r w:rsidR="00FF0E8E" w:rsidRPr="00FF0E8E">
        <w:rPr>
          <w:color w:val="000000"/>
          <w:sz w:val="20"/>
          <w:szCs w:val="20"/>
        </w:rPr>
        <w:t xml:space="preserve"> 15.10.2021 </w:t>
      </w:r>
      <w:r w:rsidR="00071C93" w:rsidRPr="00FF0E8E">
        <w:rPr>
          <w:color w:val="000000"/>
          <w:sz w:val="20"/>
          <w:szCs w:val="20"/>
        </w:rPr>
        <w:t xml:space="preserve"> №</w:t>
      </w:r>
      <w:r w:rsidR="00B72CB1">
        <w:rPr>
          <w:color w:val="000000"/>
          <w:sz w:val="20"/>
          <w:szCs w:val="20"/>
        </w:rPr>
        <w:t xml:space="preserve"> 8-57</w:t>
      </w:r>
      <w:r w:rsidRPr="00147737">
        <w:rPr>
          <w:color w:val="000000"/>
          <w:sz w:val="20"/>
          <w:szCs w:val="20"/>
        </w:rPr>
        <w:t>)</w:t>
      </w:r>
    </w:p>
    <w:p w:rsidR="00147737" w:rsidRDefault="00147737" w:rsidP="00147737">
      <w:pPr>
        <w:spacing w:line="25" w:lineRule="atLeast"/>
        <w:jc w:val="center"/>
        <w:rPr>
          <w:rFonts w:ascii="Arial" w:hAnsi="Arial" w:cs="Arial"/>
          <w:b/>
        </w:rPr>
      </w:pPr>
    </w:p>
    <w:p w:rsidR="00BC7B52" w:rsidRDefault="00BC7B52" w:rsidP="00A40D35">
      <w:pPr>
        <w:autoSpaceDE w:val="0"/>
        <w:autoSpaceDN w:val="0"/>
        <w:adjustRightInd w:val="0"/>
        <w:spacing w:line="25" w:lineRule="atLeast"/>
        <w:ind w:firstLine="709"/>
        <w:jc w:val="both"/>
        <w:rPr>
          <w:rFonts w:ascii="Arial" w:eastAsia="Calibri" w:hAnsi="Arial" w:cs="Arial"/>
        </w:rPr>
      </w:pPr>
      <w:r>
        <w:rPr>
          <w:rFonts w:ascii="Arial" w:hAnsi="Arial" w:cs="Arial"/>
          <w:bCs/>
        </w:rPr>
        <w:t xml:space="preserve">В соответствии с пунктом 4 статьи 9 </w:t>
      </w:r>
      <w:r>
        <w:rPr>
          <w:rFonts w:ascii="Arial" w:eastAsia="Calibri" w:hAnsi="Arial" w:cs="Arial"/>
        </w:rPr>
        <w:t xml:space="preserve">Закона Красноярского края </w:t>
      </w:r>
      <w:r>
        <w:rPr>
          <w:rFonts w:ascii="Arial" w:eastAsia="Calibri" w:hAnsi="Arial" w:cs="Arial"/>
        </w:rPr>
        <w:br/>
        <w:t>от 24.04.2008 № 5-1565 «Об особенностях правового регулирования муниципальной службы в Красноярском крае»</w:t>
      </w:r>
      <w:r>
        <w:rPr>
          <w:rFonts w:ascii="Arial" w:hAnsi="Arial" w:cs="Arial"/>
          <w:bCs/>
        </w:rPr>
        <w:t>, н</w:t>
      </w:r>
      <w:r w:rsidR="00520623">
        <w:rPr>
          <w:rFonts w:ascii="Arial" w:hAnsi="Arial" w:cs="Arial"/>
          <w:bCs/>
        </w:rPr>
        <w:t>а основании статьи 24 Устава Боготоль</w:t>
      </w:r>
      <w:r>
        <w:rPr>
          <w:rFonts w:ascii="Arial" w:hAnsi="Arial" w:cs="Arial"/>
          <w:bCs/>
        </w:rPr>
        <w:t xml:space="preserve">ского сельсовета Боготольского </w:t>
      </w:r>
      <w:r w:rsidR="00520623">
        <w:rPr>
          <w:rFonts w:ascii="Arial" w:hAnsi="Arial" w:cs="Arial"/>
          <w:bCs/>
        </w:rPr>
        <w:t>района Красноярского края, Боготоль</w:t>
      </w:r>
      <w:r>
        <w:rPr>
          <w:rFonts w:ascii="Arial" w:hAnsi="Arial" w:cs="Arial"/>
          <w:bCs/>
        </w:rPr>
        <w:t xml:space="preserve">ский сельский Совет депутатов </w:t>
      </w:r>
      <w:r>
        <w:rPr>
          <w:rFonts w:ascii="Arial" w:hAnsi="Arial" w:cs="Arial"/>
          <w:b/>
        </w:rPr>
        <w:t>РЕШИЛ:</w:t>
      </w:r>
    </w:p>
    <w:p w:rsidR="00BC7B52" w:rsidRDefault="00BC7B52" w:rsidP="00A40D35">
      <w:pPr>
        <w:spacing w:line="25" w:lineRule="atLeast"/>
        <w:ind w:firstLine="709"/>
        <w:rPr>
          <w:rFonts w:ascii="Arial" w:hAnsi="Arial" w:cs="Arial"/>
          <w:b/>
        </w:rPr>
      </w:pPr>
    </w:p>
    <w:p w:rsidR="00BC7B52" w:rsidRDefault="00BC7B52" w:rsidP="00A40D35">
      <w:pPr>
        <w:autoSpaceDE w:val="0"/>
        <w:autoSpaceDN w:val="0"/>
        <w:adjustRightInd w:val="0"/>
        <w:spacing w:line="25" w:lineRule="atLeast"/>
        <w:ind w:firstLine="709"/>
        <w:jc w:val="both"/>
        <w:rPr>
          <w:rFonts w:ascii="Arial" w:hAnsi="Arial" w:cs="Arial"/>
          <w:bCs/>
        </w:rPr>
      </w:pPr>
      <w:r>
        <w:rPr>
          <w:rFonts w:ascii="Arial" w:hAnsi="Arial" w:cs="Arial"/>
          <w:bCs/>
        </w:rPr>
        <w:t xml:space="preserve">1. Утвердить Положение </w:t>
      </w:r>
      <w:r>
        <w:rPr>
          <w:rFonts w:ascii="Arial" w:hAnsi="Arial" w:cs="Arial"/>
        </w:rPr>
        <w:t>об условиях и порядке предоставления муниципальному  служащему права на пенсию за выслугу лет</w:t>
      </w:r>
      <w:r>
        <w:rPr>
          <w:rFonts w:ascii="Arial" w:hAnsi="Arial" w:cs="Arial"/>
          <w:bCs/>
        </w:rPr>
        <w:t xml:space="preserve"> за с</w:t>
      </w:r>
      <w:r w:rsidR="00520623">
        <w:rPr>
          <w:rFonts w:ascii="Arial" w:hAnsi="Arial" w:cs="Arial"/>
          <w:bCs/>
        </w:rPr>
        <w:t>чет средств  бюджета Боготоль</w:t>
      </w:r>
      <w:r>
        <w:rPr>
          <w:rFonts w:ascii="Arial" w:hAnsi="Arial" w:cs="Arial"/>
          <w:bCs/>
        </w:rPr>
        <w:t>ского сельсовета согласно приложению.</w:t>
      </w:r>
    </w:p>
    <w:p w:rsidR="00BC7B52" w:rsidRDefault="00BC7B52" w:rsidP="00A40D35">
      <w:pPr>
        <w:autoSpaceDE w:val="0"/>
        <w:autoSpaceDN w:val="0"/>
        <w:adjustRightInd w:val="0"/>
        <w:spacing w:line="25" w:lineRule="atLeast"/>
        <w:ind w:firstLine="709"/>
        <w:jc w:val="both"/>
        <w:rPr>
          <w:rFonts w:ascii="Arial" w:hAnsi="Arial" w:cs="Arial"/>
          <w:bCs/>
        </w:rPr>
      </w:pPr>
      <w:r>
        <w:rPr>
          <w:rFonts w:ascii="Arial" w:hAnsi="Arial" w:cs="Arial"/>
          <w:bCs/>
        </w:rPr>
        <w:t>2. Признать утратившим силу:</w:t>
      </w:r>
    </w:p>
    <w:p w:rsidR="00BC7B52" w:rsidRDefault="00520623" w:rsidP="00A40D35">
      <w:pPr>
        <w:spacing w:line="25" w:lineRule="atLeast"/>
        <w:ind w:firstLine="709"/>
        <w:jc w:val="both"/>
        <w:rPr>
          <w:rFonts w:ascii="Arial" w:hAnsi="Arial" w:cs="Arial"/>
        </w:rPr>
      </w:pPr>
      <w:r>
        <w:rPr>
          <w:rFonts w:ascii="Arial" w:hAnsi="Arial" w:cs="Arial"/>
          <w:bCs/>
        </w:rPr>
        <w:t xml:space="preserve">       Решение Бо</w:t>
      </w:r>
      <w:r w:rsidR="000A31FA">
        <w:rPr>
          <w:rFonts w:ascii="Arial" w:hAnsi="Arial" w:cs="Arial"/>
          <w:bCs/>
        </w:rPr>
        <w:t>готоль</w:t>
      </w:r>
      <w:r w:rsidR="00BC7B52">
        <w:rPr>
          <w:rFonts w:ascii="Arial" w:hAnsi="Arial" w:cs="Arial"/>
          <w:bCs/>
        </w:rPr>
        <w:t xml:space="preserve">ского </w:t>
      </w:r>
      <w:r w:rsidR="000A31FA">
        <w:rPr>
          <w:rFonts w:ascii="Arial" w:hAnsi="Arial" w:cs="Arial"/>
          <w:bCs/>
        </w:rPr>
        <w:t>сельского Совета депутатов от 19.05.2011 № 13-41</w:t>
      </w:r>
      <w:r w:rsidR="00BC7B52">
        <w:rPr>
          <w:rFonts w:ascii="Arial" w:hAnsi="Arial" w:cs="Arial"/>
          <w:bCs/>
        </w:rPr>
        <w:t xml:space="preserve"> «</w:t>
      </w:r>
      <w:r w:rsidR="00BC7B52">
        <w:rPr>
          <w:rFonts w:ascii="Arial" w:hAnsi="Arial" w:cs="Arial"/>
        </w:rPr>
        <w:t>Об утверждении Положения о порядке выплаты пенсии за выслугу лет лицам, замещавшим должности муниципальной службы»;</w:t>
      </w:r>
    </w:p>
    <w:p w:rsidR="00A40D35" w:rsidRDefault="000A31FA" w:rsidP="00A40D35">
      <w:pPr>
        <w:spacing w:line="25" w:lineRule="atLeast"/>
        <w:ind w:firstLine="709"/>
        <w:jc w:val="both"/>
        <w:rPr>
          <w:rFonts w:ascii="Arial" w:hAnsi="Arial" w:cs="Arial"/>
        </w:rPr>
      </w:pPr>
      <w:r>
        <w:rPr>
          <w:rFonts w:ascii="Arial" w:hAnsi="Arial" w:cs="Arial"/>
        </w:rPr>
        <w:t xml:space="preserve">       Решение Боготоль</w:t>
      </w:r>
      <w:r w:rsidR="00BC7B52">
        <w:rPr>
          <w:rFonts w:ascii="Arial" w:hAnsi="Arial" w:cs="Arial"/>
        </w:rPr>
        <w:t>ского сельског</w:t>
      </w:r>
      <w:r>
        <w:rPr>
          <w:rFonts w:ascii="Arial" w:hAnsi="Arial" w:cs="Arial"/>
        </w:rPr>
        <w:t>о Совета депутатов от 08.02.2012 № 19-64</w:t>
      </w:r>
      <w:r w:rsidR="00BC7B52">
        <w:rPr>
          <w:rFonts w:ascii="Arial" w:hAnsi="Arial" w:cs="Arial"/>
        </w:rPr>
        <w:t xml:space="preserve"> </w:t>
      </w:r>
      <w:r w:rsidR="00A40D35">
        <w:rPr>
          <w:rFonts w:ascii="Arial" w:hAnsi="Arial" w:cs="Arial"/>
        </w:rPr>
        <w:t>«</w:t>
      </w:r>
      <w:r w:rsidR="00BC7B52">
        <w:rPr>
          <w:rFonts w:ascii="Arial" w:hAnsi="Arial" w:cs="Arial"/>
        </w:rPr>
        <w:t>О  внесен</w:t>
      </w:r>
      <w:r>
        <w:rPr>
          <w:rFonts w:ascii="Arial" w:hAnsi="Arial" w:cs="Arial"/>
        </w:rPr>
        <w:t>ии  изменений  в  решение  Боготоль</w:t>
      </w:r>
      <w:r w:rsidR="00BC7B52">
        <w:rPr>
          <w:rFonts w:ascii="Arial" w:hAnsi="Arial" w:cs="Arial"/>
        </w:rPr>
        <w:t xml:space="preserve">ского  сельского  Совета  депутатов «Об утверждении Положения о порядке выплаты пенсии за выслугу лет лицам, замещавшим </w:t>
      </w:r>
      <w:r w:rsidR="00A40D35">
        <w:rPr>
          <w:rFonts w:ascii="Arial" w:hAnsi="Arial" w:cs="Arial"/>
        </w:rPr>
        <w:t>должности муниципальной службы».</w:t>
      </w:r>
    </w:p>
    <w:p w:rsidR="00A40D35" w:rsidRDefault="00BC7B52" w:rsidP="00A40D35">
      <w:pPr>
        <w:spacing w:line="25" w:lineRule="atLeast"/>
        <w:ind w:firstLine="709"/>
        <w:jc w:val="both"/>
        <w:rPr>
          <w:rFonts w:ascii="Arial" w:hAnsi="Arial" w:cs="Arial"/>
        </w:rPr>
      </w:pPr>
      <w:r>
        <w:rPr>
          <w:rFonts w:ascii="Arial" w:hAnsi="Arial" w:cs="Arial"/>
        </w:rPr>
        <w:t xml:space="preserve"> </w:t>
      </w:r>
      <w:r>
        <w:rPr>
          <w:rFonts w:ascii="Arial" w:hAnsi="Arial" w:cs="Arial"/>
          <w:bCs/>
        </w:rPr>
        <w:t xml:space="preserve">3. </w:t>
      </w:r>
      <w:proofErr w:type="gramStart"/>
      <w:r>
        <w:rPr>
          <w:rFonts w:ascii="Arial" w:hAnsi="Arial" w:cs="Arial"/>
        </w:rPr>
        <w:t>Контроль за</w:t>
      </w:r>
      <w:proofErr w:type="gramEnd"/>
      <w:r>
        <w:rPr>
          <w:rFonts w:ascii="Arial" w:hAnsi="Arial" w:cs="Arial"/>
        </w:rPr>
        <w:t xml:space="preserve"> исполнением Решения возложить на постоянную комиссию по</w:t>
      </w:r>
      <w:r w:rsidR="00520623">
        <w:rPr>
          <w:rFonts w:ascii="Arial" w:hAnsi="Arial" w:cs="Arial"/>
        </w:rPr>
        <w:t xml:space="preserve"> социально-правовым вопросам (</w:t>
      </w:r>
      <w:proofErr w:type="spellStart"/>
      <w:r w:rsidR="00520623">
        <w:rPr>
          <w:rFonts w:ascii="Arial" w:hAnsi="Arial" w:cs="Arial"/>
        </w:rPr>
        <w:t>Отт</w:t>
      </w:r>
      <w:proofErr w:type="spellEnd"/>
      <w:r w:rsidR="00520623">
        <w:rPr>
          <w:rFonts w:ascii="Arial" w:hAnsi="Arial" w:cs="Arial"/>
        </w:rPr>
        <w:t xml:space="preserve"> Е.В</w:t>
      </w:r>
      <w:r>
        <w:rPr>
          <w:rFonts w:ascii="Arial" w:hAnsi="Arial" w:cs="Arial"/>
        </w:rPr>
        <w:t>).</w:t>
      </w:r>
    </w:p>
    <w:p w:rsidR="00BC7B52" w:rsidRDefault="00BC7B52" w:rsidP="00A40D35">
      <w:pPr>
        <w:spacing w:line="25" w:lineRule="atLeast"/>
        <w:ind w:firstLine="709"/>
        <w:jc w:val="both"/>
        <w:rPr>
          <w:rFonts w:ascii="Arial" w:hAnsi="Arial" w:cs="Arial"/>
        </w:rPr>
      </w:pPr>
      <w:r>
        <w:rPr>
          <w:rFonts w:ascii="Arial" w:hAnsi="Arial" w:cs="Arial"/>
        </w:rPr>
        <w:t xml:space="preserve"> </w:t>
      </w:r>
      <w:r w:rsidR="00A40D35">
        <w:rPr>
          <w:rFonts w:ascii="Arial" w:hAnsi="Arial" w:cs="Arial"/>
        </w:rPr>
        <w:t>4.</w:t>
      </w:r>
      <w:r>
        <w:rPr>
          <w:rFonts w:ascii="Arial" w:hAnsi="Arial" w:cs="Arial"/>
        </w:rPr>
        <w:t xml:space="preserve"> </w:t>
      </w:r>
      <w:r>
        <w:rPr>
          <w:rFonts w:ascii="Arial" w:hAnsi="Arial" w:cs="Arial"/>
          <w:color w:val="000000"/>
        </w:rPr>
        <w:t xml:space="preserve"> Опубликовать настоящее решение в </w:t>
      </w:r>
      <w:r>
        <w:rPr>
          <w:rFonts w:ascii="Arial" w:hAnsi="Arial" w:cs="Arial"/>
        </w:rPr>
        <w:t xml:space="preserve"> общественно</w:t>
      </w:r>
      <w:r w:rsidR="00BC5F45">
        <w:rPr>
          <w:rFonts w:ascii="Arial" w:hAnsi="Arial" w:cs="Arial"/>
        </w:rPr>
        <w:t xml:space="preserve"> </w:t>
      </w:r>
      <w:r>
        <w:rPr>
          <w:rFonts w:ascii="Arial" w:hAnsi="Arial" w:cs="Arial"/>
        </w:rPr>
        <w:t xml:space="preserve">- политической газете «Земля </w:t>
      </w:r>
      <w:proofErr w:type="spellStart"/>
      <w:r>
        <w:rPr>
          <w:rFonts w:ascii="Arial" w:hAnsi="Arial" w:cs="Arial"/>
        </w:rPr>
        <w:t>боготольская</w:t>
      </w:r>
      <w:proofErr w:type="spellEnd"/>
      <w:r>
        <w:rPr>
          <w:rFonts w:ascii="Arial" w:hAnsi="Arial" w:cs="Arial"/>
          <w:color w:val="000000"/>
        </w:rPr>
        <w:t>» и разместить на официальном сайте администрации</w:t>
      </w:r>
      <w:r>
        <w:rPr>
          <w:rFonts w:ascii="Arial" w:hAnsi="Arial" w:cs="Arial"/>
        </w:rPr>
        <w:t xml:space="preserve"> Боготольского района в сети Интернет </w:t>
      </w:r>
      <w:hyperlink r:id="rId6" w:history="1">
        <w:r>
          <w:rPr>
            <w:rStyle w:val="a3"/>
            <w:rFonts w:ascii="Arial" w:hAnsi="Arial" w:cs="Arial"/>
            <w:lang w:val="en-US"/>
          </w:rPr>
          <w:t>www</w:t>
        </w:r>
        <w:r>
          <w:rPr>
            <w:rStyle w:val="a3"/>
            <w:rFonts w:ascii="Arial" w:hAnsi="Arial" w:cs="Arial"/>
          </w:rPr>
          <w:t>.</w:t>
        </w:r>
        <w:proofErr w:type="spellStart"/>
        <w:r>
          <w:rPr>
            <w:rStyle w:val="a3"/>
            <w:rFonts w:ascii="Arial" w:hAnsi="Arial" w:cs="Arial"/>
            <w:lang w:val="en-US"/>
          </w:rPr>
          <w:t>bogotol</w:t>
        </w:r>
        <w:proofErr w:type="spellEnd"/>
        <w:r>
          <w:rPr>
            <w:rStyle w:val="a3"/>
            <w:rFonts w:ascii="Arial" w:hAnsi="Arial" w:cs="Arial"/>
          </w:rPr>
          <w:t>-</w:t>
        </w:r>
        <w:r>
          <w:rPr>
            <w:rStyle w:val="a3"/>
            <w:rFonts w:ascii="Arial" w:hAnsi="Arial" w:cs="Arial"/>
            <w:lang w:val="en-US"/>
          </w:rPr>
          <w:t>r</w:t>
        </w:r>
        <w:r>
          <w:rPr>
            <w:rStyle w:val="a3"/>
            <w:rFonts w:ascii="Arial" w:hAnsi="Arial" w:cs="Arial"/>
          </w:rPr>
          <w:t>.</w:t>
        </w:r>
        <w:proofErr w:type="spellStart"/>
        <w:r>
          <w:rPr>
            <w:rStyle w:val="a3"/>
            <w:rFonts w:ascii="Arial" w:hAnsi="Arial" w:cs="Arial"/>
            <w:lang w:val="en-US"/>
          </w:rPr>
          <w:t>ru</w:t>
        </w:r>
        <w:proofErr w:type="spellEnd"/>
      </w:hyperlink>
      <w:r w:rsidR="000A31FA">
        <w:rPr>
          <w:rFonts w:ascii="Arial" w:hAnsi="Arial" w:cs="Arial"/>
        </w:rPr>
        <w:t>, на странице Боготол</w:t>
      </w:r>
      <w:r w:rsidR="00A40D35">
        <w:rPr>
          <w:rFonts w:ascii="Arial" w:hAnsi="Arial" w:cs="Arial"/>
        </w:rPr>
        <w:t>ь</w:t>
      </w:r>
      <w:r>
        <w:rPr>
          <w:rFonts w:ascii="Arial" w:hAnsi="Arial" w:cs="Arial"/>
        </w:rPr>
        <w:t>ского сельсовета.</w:t>
      </w:r>
    </w:p>
    <w:p w:rsidR="00BC7B52" w:rsidRDefault="00F73E8F" w:rsidP="00A40D35">
      <w:pPr>
        <w:spacing w:line="25" w:lineRule="atLeast"/>
        <w:ind w:firstLine="709"/>
        <w:jc w:val="both"/>
        <w:rPr>
          <w:rFonts w:ascii="Arial" w:hAnsi="Arial" w:cs="Arial"/>
          <w:color w:val="000000"/>
          <w:spacing w:val="1"/>
        </w:rPr>
      </w:pPr>
      <w:r>
        <w:rPr>
          <w:rFonts w:ascii="Arial" w:hAnsi="Arial" w:cs="Arial"/>
        </w:rPr>
        <w:t xml:space="preserve">  </w:t>
      </w:r>
      <w:r w:rsidR="00BC7B52">
        <w:rPr>
          <w:rFonts w:ascii="Arial" w:hAnsi="Arial" w:cs="Arial"/>
        </w:rPr>
        <w:t xml:space="preserve">5. </w:t>
      </w:r>
      <w:r>
        <w:rPr>
          <w:rFonts w:ascii="Arial" w:hAnsi="Arial" w:cs="Arial"/>
          <w:color w:val="000000"/>
          <w:spacing w:val="1"/>
        </w:rPr>
        <w:t>Решение вступает в силу в день, следующий</w:t>
      </w:r>
      <w:r w:rsidR="00BC7B52">
        <w:rPr>
          <w:rFonts w:ascii="Arial" w:hAnsi="Arial" w:cs="Arial"/>
          <w:color w:val="000000"/>
          <w:spacing w:val="1"/>
        </w:rPr>
        <w:t xml:space="preserve"> за днем его официального опубликования.</w:t>
      </w:r>
    </w:p>
    <w:p w:rsidR="00BC7B52" w:rsidRDefault="00BC7B52" w:rsidP="00A40D35">
      <w:pPr>
        <w:pStyle w:val="a4"/>
        <w:shd w:val="clear" w:color="auto" w:fill="FFFFFF"/>
        <w:spacing w:before="0" w:beforeAutospacing="0" w:after="0" w:afterAutospacing="0" w:line="25" w:lineRule="atLeast"/>
        <w:ind w:firstLine="709"/>
        <w:jc w:val="both"/>
        <w:textAlignment w:val="baseline"/>
      </w:pPr>
      <w:r>
        <w:t xml:space="preserve">           </w:t>
      </w:r>
    </w:p>
    <w:p w:rsidR="00BC7B52" w:rsidRDefault="00BC7B52" w:rsidP="00A40D35">
      <w:pPr>
        <w:pStyle w:val="a4"/>
        <w:shd w:val="clear" w:color="auto" w:fill="FFFFFF"/>
        <w:spacing w:before="0" w:beforeAutospacing="0" w:after="0" w:afterAutospacing="0" w:line="25" w:lineRule="atLeast"/>
        <w:ind w:firstLine="709"/>
        <w:jc w:val="both"/>
        <w:textAlignment w:val="baseline"/>
      </w:pPr>
    </w:p>
    <w:p w:rsidR="00BC7B52" w:rsidRDefault="00A40D35" w:rsidP="00A40D35">
      <w:pPr>
        <w:spacing w:line="25" w:lineRule="atLeast"/>
        <w:ind w:firstLine="709"/>
        <w:jc w:val="both"/>
        <w:rPr>
          <w:rFonts w:ascii="Arial" w:hAnsi="Arial" w:cs="Arial"/>
        </w:rPr>
      </w:pPr>
      <w:r>
        <w:rPr>
          <w:rFonts w:ascii="Arial" w:hAnsi="Arial" w:cs="Arial"/>
        </w:rPr>
        <w:t>Председатель Боготольского                         Глава Боготольского</w:t>
      </w:r>
    </w:p>
    <w:p w:rsidR="00A40D35" w:rsidRDefault="00A40D35" w:rsidP="00A40D35">
      <w:pPr>
        <w:spacing w:line="25" w:lineRule="atLeast"/>
        <w:ind w:firstLine="709"/>
        <w:jc w:val="both"/>
        <w:rPr>
          <w:rFonts w:ascii="Arial" w:hAnsi="Arial" w:cs="Arial"/>
        </w:rPr>
      </w:pPr>
      <w:r>
        <w:rPr>
          <w:rFonts w:ascii="Arial" w:hAnsi="Arial" w:cs="Arial"/>
        </w:rPr>
        <w:t>сельского Совета депутатов                          сельсовета</w:t>
      </w:r>
    </w:p>
    <w:p w:rsidR="00F73E8F" w:rsidRDefault="00A40D35" w:rsidP="00A40D35">
      <w:pPr>
        <w:spacing w:line="25" w:lineRule="atLeast"/>
        <w:ind w:firstLine="709"/>
        <w:jc w:val="both"/>
        <w:rPr>
          <w:rFonts w:ascii="Arial" w:hAnsi="Arial" w:cs="Arial"/>
        </w:rPr>
      </w:pPr>
      <w:r>
        <w:rPr>
          <w:rFonts w:ascii="Arial" w:hAnsi="Arial" w:cs="Arial"/>
        </w:rPr>
        <w:t>____________</w:t>
      </w:r>
      <w:proofErr w:type="spellStart"/>
      <w:r>
        <w:rPr>
          <w:rFonts w:ascii="Arial" w:hAnsi="Arial" w:cs="Arial"/>
        </w:rPr>
        <w:t>И.Н.Тихонова</w:t>
      </w:r>
      <w:proofErr w:type="spellEnd"/>
      <w:r>
        <w:rPr>
          <w:rFonts w:ascii="Arial" w:hAnsi="Arial" w:cs="Arial"/>
        </w:rPr>
        <w:t xml:space="preserve">                           ____________</w:t>
      </w:r>
      <w:proofErr w:type="spellStart"/>
      <w:r>
        <w:rPr>
          <w:rFonts w:ascii="Arial" w:hAnsi="Arial" w:cs="Arial"/>
        </w:rPr>
        <w:t>С.А.Филиппов</w:t>
      </w:r>
      <w:proofErr w:type="spellEnd"/>
    </w:p>
    <w:p w:rsidR="00F73E8F" w:rsidRDefault="00F73E8F" w:rsidP="00A40D35">
      <w:pPr>
        <w:spacing w:line="25" w:lineRule="atLeast"/>
        <w:ind w:firstLine="709"/>
        <w:jc w:val="both"/>
        <w:rPr>
          <w:rFonts w:ascii="Arial" w:hAnsi="Arial" w:cs="Arial"/>
        </w:rPr>
      </w:pPr>
    </w:p>
    <w:p w:rsidR="00F73E8F" w:rsidRDefault="00F73E8F" w:rsidP="00A40D35">
      <w:pPr>
        <w:spacing w:line="25" w:lineRule="atLeast"/>
        <w:ind w:firstLine="709"/>
        <w:jc w:val="both"/>
        <w:rPr>
          <w:rFonts w:ascii="Arial" w:hAnsi="Arial" w:cs="Arial"/>
        </w:rPr>
      </w:pPr>
    </w:p>
    <w:p w:rsidR="00BC7B52" w:rsidRDefault="00BC7B52" w:rsidP="00A40D35">
      <w:pPr>
        <w:spacing w:line="25" w:lineRule="atLeast"/>
        <w:ind w:firstLine="709"/>
        <w:jc w:val="both"/>
        <w:rPr>
          <w:rFonts w:ascii="Arial" w:hAnsi="Arial" w:cs="Arial"/>
        </w:rPr>
      </w:pPr>
    </w:p>
    <w:p w:rsidR="003B4A34" w:rsidRDefault="003B4A34" w:rsidP="00A40D35">
      <w:pPr>
        <w:spacing w:line="25" w:lineRule="atLeast"/>
        <w:ind w:firstLine="709"/>
        <w:jc w:val="both"/>
        <w:rPr>
          <w:rFonts w:ascii="Arial" w:hAnsi="Arial" w:cs="Arial"/>
        </w:rPr>
      </w:pPr>
    </w:p>
    <w:p w:rsidR="003B4A34" w:rsidRDefault="003B4A34" w:rsidP="00A40D35">
      <w:pPr>
        <w:spacing w:line="25" w:lineRule="atLeast"/>
        <w:ind w:firstLine="709"/>
        <w:jc w:val="both"/>
        <w:rPr>
          <w:rFonts w:ascii="Arial" w:hAnsi="Arial" w:cs="Arial"/>
        </w:rPr>
      </w:pPr>
    </w:p>
    <w:p w:rsidR="003B4A34" w:rsidRDefault="003B4A34" w:rsidP="00A40D35">
      <w:pPr>
        <w:spacing w:line="25" w:lineRule="atLeast"/>
        <w:ind w:firstLine="709"/>
        <w:jc w:val="both"/>
        <w:rPr>
          <w:rFonts w:ascii="Arial" w:hAnsi="Arial" w:cs="Arial"/>
        </w:rPr>
      </w:pPr>
    </w:p>
    <w:p w:rsidR="003B4A34" w:rsidRDefault="003B4A34" w:rsidP="00A40D35">
      <w:pPr>
        <w:spacing w:line="25" w:lineRule="atLeast"/>
        <w:ind w:firstLine="709"/>
        <w:jc w:val="both"/>
        <w:rPr>
          <w:rFonts w:ascii="Arial" w:hAnsi="Arial" w:cs="Arial"/>
        </w:rPr>
      </w:pPr>
    </w:p>
    <w:p w:rsidR="00FF45C0" w:rsidRPr="009F6E66" w:rsidRDefault="00BC7B52" w:rsidP="00FF7EC9">
      <w:pPr>
        <w:pStyle w:val="ConsPlusNormal"/>
        <w:widowControl/>
        <w:spacing w:line="25" w:lineRule="atLeast"/>
        <w:ind w:firstLine="709"/>
        <w:jc w:val="right"/>
        <w:outlineLvl w:val="0"/>
        <w:rPr>
          <w:sz w:val="28"/>
          <w:szCs w:val="28"/>
        </w:rPr>
      </w:pPr>
      <w:r>
        <w:rPr>
          <w:sz w:val="24"/>
          <w:szCs w:val="24"/>
        </w:rPr>
        <w:t xml:space="preserve">     </w:t>
      </w:r>
    </w:p>
    <w:p w:rsidR="00FF45C0" w:rsidRDefault="00FF45C0" w:rsidP="00FF45C0">
      <w:pPr>
        <w:pageBreakBefore/>
        <w:ind w:left="5812"/>
        <w:rPr>
          <w:sz w:val="28"/>
          <w:szCs w:val="28"/>
        </w:rPr>
        <w:sectPr w:rsidR="00FF45C0" w:rsidSect="00FF7EC9">
          <w:pgSz w:w="11906" w:h="16838"/>
          <w:pgMar w:top="680" w:right="567" w:bottom="1134" w:left="1276" w:header="709" w:footer="709" w:gutter="0"/>
          <w:cols w:space="708"/>
          <w:docGrid w:linePitch="360"/>
        </w:sectPr>
      </w:pPr>
    </w:p>
    <w:p w:rsidR="00BE5506" w:rsidRPr="00AC4E37" w:rsidRDefault="00BE5506" w:rsidP="00BE5506">
      <w:pPr>
        <w:pStyle w:val="ConsPlusNormal"/>
        <w:widowControl/>
        <w:ind w:firstLine="6096"/>
        <w:outlineLvl w:val="0"/>
        <w:rPr>
          <w:sz w:val="24"/>
          <w:szCs w:val="24"/>
        </w:rPr>
      </w:pPr>
      <w:r w:rsidRPr="00AC4E37">
        <w:rPr>
          <w:sz w:val="24"/>
          <w:szCs w:val="24"/>
        </w:rPr>
        <w:lastRenderedPageBreak/>
        <w:t>Приложение</w:t>
      </w:r>
    </w:p>
    <w:p w:rsidR="00BE5506" w:rsidRPr="00AC4E37" w:rsidRDefault="00BE5506" w:rsidP="00BE5506">
      <w:pPr>
        <w:pStyle w:val="ConsPlusNormal"/>
        <w:widowControl/>
        <w:ind w:firstLine="6096"/>
        <w:outlineLvl w:val="0"/>
        <w:rPr>
          <w:sz w:val="24"/>
          <w:szCs w:val="24"/>
        </w:rPr>
      </w:pPr>
      <w:r w:rsidRPr="00AC4E37">
        <w:rPr>
          <w:sz w:val="24"/>
          <w:szCs w:val="24"/>
        </w:rPr>
        <w:t>к Решению Боготольского</w:t>
      </w:r>
    </w:p>
    <w:p w:rsidR="00BE5506" w:rsidRPr="00AC4E37" w:rsidRDefault="00FF7EC9" w:rsidP="00BE5506">
      <w:pPr>
        <w:pStyle w:val="ConsPlusNormal"/>
        <w:widowControl/>
        <w:ind w:firstLine="6096"/>
        <w:outlineLvl w:val="0"/>
        <w:rPr>
          <w:sz w:val="24"/>
          <w:szCs w:val="24"/>
        </w:rPr>
      </w:pPr>
      <w:r w:rsidRPr="00AC4E37">
        <w:rPr>
          <w:sz w:val="24"/>
          <w:szCs w:val="24"/>
        </w:rPr>
        <w:t>сельск</w:t>
      </w:r>
      <w:r w:rsidR="00BE5506" w:rsidRPr="00AC4E37">
        <w:rPr>
          <w:sz w:val="24"/>
          <w:szCs w:val="24"/>
        </w:rPr>
        <w:t>ого Совета депутатов</w:t>
      </w:r>
    </w:p>
    <w:p w:rsidR="00BE5506" w:rsidRDefault="00BE5506" w:rsidP="00BE5506">
      <w:pPr>
        <w:pStyle w:val="ConsPlusNormal"/>
        <w:widowControl/>
        <w:ind w:firstLine="6096"/>
        <w:rPr>
          <w:sz w:val="24"/>
          <w:szCs w:val="24"/>
        </w:rPr>
      </w:pPr>
      <w:r w:rsidRPr="00AC4E37">
        <w:rPr>
          <w:sz w:val="24"/>
          <w:szCs w:val="24"/>
        </w:rPr>
        <w:t xml:space="preserve">от </w:t>
      </w:r>
      <w:r w:rsidR="0084494E">
        <w:rPr>
          <w:sz w:val="24"/>
          <w:szCs w:val="24"/>
        </w:rPr>
        <w:t xml:space="preserve">19.12.2017 </w:t>
      </w:r>
      <w:r w:rsidRPr="00AC4E37">
        <w:rPr>
          <w:sz w:val="24"/>
          <w:szCs w:val="24"/>
        </w:rPr>
        <w:t xml:space="preserve"> № </w:t>
      </w:r>
      <w:r w:rsidR="0084494E">
        <w:rPr>
          <w:sz w:val="24"/>
          <w:szCs w:val="24"/>
        </w:rPr>
        <w:t xml:space="preserve"> 19-81</w:t>
      </w:r>
    </w:p>
    <w:p w:rsidR="00BE5506" w:rsidRPr="00AC4E37" w:rsidRDefault="00BE5506" w:rsidP="00BE5506">
      <w:pPr>
        <w:jc w:val="center"/>
        <w:rPr>
          <w:rFonts w:ascii="Arial" w:hAnsi="Arial" w:cs="Arial"/>
          <w:bCs/>
        </w:rPr>
      </w:pPr>
    </w:p>
    <w:p w:rsidR="00BE5506" w:rsidRPr="00AC4E37" w:rsidRDefault="00BE5506" w:rsidP="00BE5506">
      <w:pPr>
        <w:jc w:val="center"/>
        <w:rPr>
          <w:rFonts w:ascii="Arial" w:hAnsi="Arial" w:cs="Arial"/>
          <w:bCs/>
        </w:rPr>
      </w:pPr>
      <w:r w:rsidRPr="00AC4E37">
        <w:rPr>
          <w:rFonts w:ascii="Arial" w:hAnsi="Arial" w:cs="Arial"/>
          <w:bCs/>
        </w:rPr>
        <w:t xml:space="preserve">ПОЛОЖЕНИЕ </w:t>
      </w:r>
      <w:r w:rsidRPr="00AC4E37">
        <w:rPr>
          <w:rFonts w:ascii="Arial" w:hAnsi="Arial" w:cs="Arial"/>
        </w:rPr>
        <w:t xml:space="preserve"> ОБ УСЛОВИЯХ И ПОРЯДКЕ ПРЕДОСТАВЛЕНИЯ МУНИЦИПАЛЬНОМУ  СЛУЖАЩЕМУ ПРАВА НА ПЕНСИЮ ЗА ВЫСЛУГУ ЛЕТ</w:t>
      </w:r>
      <w:r w:rsidRPr="00AC4E37">
        <w:rPr>
          <w:rFonts w:ascii="Arial" w:hAnsi="Arial" w:cs="Arial"/>
          <w:bCs/>
        </w:rPr>
        <w:t xml:space="preserve"> ЗА СЧЕТ СРЕДСТВ МЕСТНОГО БЮДЖЕТА  </w:t>
      </w:r>
    </w:p>
    <w:p w:rsidR="00071C93" w:rsidRDefault="00071C93" w:rsidP="00071C93">
      <w:pPr>
        <w:spacing w:line="25" w:lineRule="atLeast"/>
        <w:jc w:val="center"/>
        <w:rPr>
          <w:color w:val="000000"/>
          <w:sz w:val="20"/>
          <w:szCs w:val="20"/>
        </w:rPr>
      </w:pPr>
      <w:r>
        <w:rPr>
          <w:color w:val="000000"/>
          <w:sz w:val="20"/>
          <w:szCs w:val="20"/>
        </w:rPr>
        <w:t>(в редакции решений</w:t>
      </w:r>
      <w:r w:rsidRPr="00147737">
        <w:rPr>
          <w:color w:val="000000"/>
          <w:sz w:val="20"/>
          <w:szCs w:val="20"/>
        </w:rPr>
        <w:t xml:space="preserve"> Боготольского сельского Со</w:t>
      </w:r>
      <w:r>
        <w:rPr>
          <w:color w:val="000000"/>
          <w:sz w:val="20"/>
          <w:szCs w:val="20"/>
        </w:rPr>
        <w:t xml:space="preserve">вета депутатов от 21.08.2018 № 26-106,от 21.08.2018 № 26-106.           </w:t>
      </w:r>
      <w:r w:rsidRPr="00147737">
        <w:rPr>
          <w:color w:val="000000"/>
          <w:sz w:val="20"/>
          <w:szCs w:val="20"/>
        </w:rPr>
        <w:t xml:space="preserve">от </w:t>
      </w:r>
      <w:r>
        <w:rPr>
          <w:color w:val="000000"/>
          <w:sz w:val="20"/>
          <w:szCs w:val="20"/>
        </w:rPr>
        <w:t>28.04.</w:t>
      </w:r>
      <w:r w:rsidRPr="00147737">
        <w:rPr>
          <w:color w:val="000000"/>
          <w:sz w:val="20"/>
          <w:szCs w:val="20"/>
        </w:rPr>
        <w:t>№</w:t>
      </w:r>
      <w:r>
        <w:rPr>
          <w:color w:val="000000"/>
          <w:sz w:val="20"/>
          <w:szCs w:val="20"/>
        </w:rPr>
        <w:t xml:space="preserve">6-43, </w:t>
      </w:r>
      <w:r w:rsidRPr="00FF0E8E">
        <w:rPr>
          <w:color w:val="000000"/>
          <w:sz w:val="20"/>
          <w:szCs w:val="20"/>
        </w:rPr>
        <w:t>от</w:t>
      </w:r>
      <w:r w:rsidR="00B72CB1">
        <w:rPr>
          <w:color w:val="000000"/>
          <w:sz w:val="20"/>
          <w:szCs w:val="20"/>
        </w:rPr>
        <w:t xml:space="preserve"> 15.10.2021 № 8-57</w:t>
      </w:r>
      <w:r w:rsidRPr="00FF0E8E">
        <w:rPr>
          <w:color w:val="000000"/>
          <w:sz w:val="20"/>
          <w:szCs w:val="20"/>
        </w:rPr>
        <w:t>)</w:t>
      </w:r>
    </w:p>
    <w:p w:rsidR="00071C93" w:rsidRDefault="00071C93" w:rsidP="00071C93">
      <w:pPr>
        <w:spacing w:line="25" w:lineRule="atLeast"/>
        <w:jc w:val="center"/>
        <w:rPr>
          <w:rFonts w:ascii="Arial" w:hAnsi="Arial" w:cs="Arial"/>
          <w:b/>
        </w:rPr>
      </w:pPr>
    </w:p>
    <w:p w:rsidR="00BE5506" w:rsidRPr="00AC4E37" w:rsidRDefault="00BE5506" w:rsidP="00BE5506">
      <w:pPr>
        <w:jc w:val="center"/>
        <w:rPr>
          <w:rFonts w:ascii="Arial" w:hAnsi="Arial" w:cs="Arial"/>
        </w:rPr>
      </w:pPr>
      <w:r w:rsidRPr="00AC4E37">
        <w:rPr>
          <w:rFonts w:ascii="Arial" w:hAnsi="Arial" w:cs="Arial"/>
        </w:rPr>
        <w:t>1. ОБЩИЕ ПОЛОЖЕНИЯ</w:t>
      </w:r>
    </w:p>
    <w:p w:rsidR="00BE5506" w:rsidRPr="00AC4E37" w:rsidRDefault="00BE5506" w:rsidP="00BE5506">
      <w:pPr>
        <w:rPr>
          <w:rFonts w:ascii="Arial" w:hAnsi="Arial" w:cs="Arial"/>
        </w:rPr>
      </w:pPr>
    </w:p>
    <w:p w:rsidR="00BE5506" w:rsidRDefault="00BE5506" w:rsidP="00BE5506">
      <w:pPr>
        <w:autoSpaceDE w:val="0"/>
        <w:autoSpaceDN w:val="0"/>
        <w:adjustRightInd w:val="0"/>
        <w:ind w:firstLine="540"/>
        <w:jc w:val="both"/>
        <w:rPr>
          <w:rFonts w:ascii="Arial" w:hAnsi="Arial" w:cs="Arial"/>
          <w:bCs/>
        </w:rPr>
      </w:pPr>
      <w:r w:rsidRPr="00AC4E37">
        <w:rPr>
          <w:rFonts w:ascii="Arial" w:hAnsi="Arial" w:cs="Arial"/>
        </w:rPr>
        <w:t>1.1. Настоящее Положение определяет условия и порядок  предоставления лицам, замещавшим должности муниципальной службы, пенсии за выслугу лет за счет сред</w:t>
      </w:r>
      <w:r w:rsidR="00FF7EC9" w:rsidRPr="00AC4E37">
        <w:rPr>
          <w:rFonts w:ascii="Arial" w:hAnsi="Arial" w:cs="Arial"/>
        </w:rPr>
        <w:t xml:space="preserve">ств </w:t>
      </w:r>
      <w:r w:rsidR="001D6FA3">
        <w:rPr>
          <w:rFonts w:ascii="Arial" w:hAnsi="Arial" w:cs="Arial"/>
        </w:rPr>
        <w:t xml:space="preserve">местного </w:t>
      </w:r>
      <w:r w:rsidR="00FF7EC9" w:rsidRPr="00AC4E37">
        <w:rPr>
          <w:rFonts w:ascii="Arial" w:hAnsi="Arial" w:cs="Arial"/>
        </w:rPr>
        <w:t xml:space="preserve">бюджета </w:t>
      </w:r>
      <w:r w:rsidRPr="00AC4E37">
        <w:rPr>
          <w:rFonts w:ascii="Arial" w:hAnsi="Arial" w:cs="Arial"/>
        </w:rPr>
        <w:t xml:space="preserve">(далее – Положение, пенсия за выслугу лет), </w:t>
      </w:r>
      <w:r w:rsidRPr="00AC4E37">
        <w:rPr>
          <w:rFonts w:ascii="Arial" w:hAnsi="Arial" w:cs="Arial"/>
          <w:bCs/>
        </w:rPr>
        <w:t xml:space="preserve">предусмотренные Реестром должностей муниципальной службы, утвержденным Законом Красноярского края от 27.12.2005 № 17-4354 «О Реестре должностей муниципальной службы» (далее </w:t>
      </w:r>
      <w:r w:rsidRPr="00AC4E37">
        <w:rPr>
          <w:rFonts w:ascii="Arial" w:hAnsi="Arial" w:cs="Arial"/>
        </w:rPr>
        <w:t>–</w:t>
      </w:r>
      <w:r w:rsidRPr="00AC4E37">
        <w:rPr>
          <w:rFonts w:ascii="Arial" w:hAnsi="Arial" w:cs="Arial"/>
          <w:bCs/>
        </w:rPr>
        <w:t xml:space="preserve"> муниципальные служащие).</w:t>
      </w:r>
    </w:p>
    <w:p w:rsidR="001D6FA3" w:rsidRPr="001D6FA3" w:rsidRDefault="001D6FA3" w:rsidP="00BE5506">
      <w:pPr>
        <w:autoSpaceDE w:val="0"/>
        <w:autoSpaceDN w:val="0"/>
        <w:adjustRightInd w:val="0"/>
        <w:ind w:firstLine="540"/>
        <w:jc w:val="both"/>
        <w:rPr>
          <w:rFonts w:ascii="Arial" w:hAnsi="Arial" w:cs="Arial"/>
          <w:bCs/>
          <w:sz w:val="20"/>
          <w:szCs w:val="20"/>
        </w:rPr>
      </w:pPr>
      <w:r w:rsidRPr="001D6FA3">
        <w:rPr>
          <w:rFonts w:ascii="Arial" w:hAnsi="Arial" w:cs="Arial"/>
          <w:bCs/>
          <w:sz w:val="20"/>
          <w:szCs w:val="20"/>
        </w:rPr>
        <w:t>(пункт в редакции решения Боготольского сельского Совета депутатов от 28.04.2018 № 24-97)</w:t>
      </w:r>
    </w:p>
    <w:p w:rsidR="00BE5506" w:rsidRPr="00AC4E37" w:rsidRDefault="00BE5506" w:rsidP="00BE5506">
      <w:pPr>
        <w:autoSpaceDE w:val="0"/>
        <w:autoSpaceDN w:val="0"/>
        <w:adjustRightInd w:val="0"/>
        <w:ind w:firstLine="709"/>
        <w:jc w:val="both"/>
        <w:outlineLvl w:val="1"/>
        <w:rPr>
          <w:rFonts w:ascii="Arial" w:hAnsi="Arial" w:cs="Arial"/>
        </w:rPr>
      </w:pPr>
      <w:r w:rsidRPr="00AC4E37">
        <w:rPr>
          <w:rFonts w:ascii="Arial" w:hAnsi="Arial" w:cs="Arial"/>
        </w:rPr>
        <w:t xml:space="preserve">1.2. Право на пенсию за выслугу лет имеют муниципальные служащие </w:t>
      </w:r>
      <w:r w:rsidR="00294860" w:rsidRPr="00AC4E37">
        <w:rPr>
          <w:rFonts w:ascii="Arial" w:hAnsi="Arial" w:cs="Arial"/>
        </w:rPr>
        <w:t>Боготольского сельсовет</w:t>
      </w:r>
      <w:r w:rsidRPr="00AC4E37">
        <w:rPr>
          <w:rFonts w:ascii="Arial" w:hAnsi="Arial" w:cs="Arial"/>
        </w:rPr>
        <w:t>а, указанные в статье 9 Закона Красноярского края от 24.04.2008 № 5-1565 «Об особенностях правового регулирования муниципальной службы в Красноярском крае» (далее – Закон края № 5-1565).</w:t>
      </w:r>
    </w:p>
    <w:p w:rsidR="00BE5506" w:rsidRPr="00AC4E37" w:rsidRDefault="00BE5506" w:rsidP="00BE5506">
      <w:pPr>
        <w:autoSpaceDE w:val="0"/>
        <w:autoSpaceDN w:val="0"/>
        <w:adjustRightInd w:val="0"/>
        <w:ind w:firstLine="709"/>
        <w:jc w:val="both"/>
        <w:rPr>
          <w:rFonts w:ascii="Arial" w:eastAsia="Calibri" w:hAnsi="Arial" w:cs="Arial"/>
        </w:rPr>
      </w:pPr>
      <w:r w:rsidRPr="00AC4E37">
        <w:rPr>
          <w:rFonts w:ascii="Arial" w:eastAsia="Calibri" w:hAnsi="Arial" w:cs="Arial"/>
        </w:rPr>
        <w:t xml:space="preserve">1.3. </w:t>
      </w:r>
      <w:proofErr w:type="gramStart"/>
      <w:r w:rsidRPr="00AC4E37">
        <w:rPr>
          <w:rFonts w:ascii="Arial" w:eastAsia="Calibri" w:hAnsi="Arial" w:cs="Arial"/>
        </w:rPr>
        <w:t>Пенсия за выслугу лет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в период работы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Федерации осуществляются назначение</w:t>
      </w:r>
      <w:proofErr w:type="gramEnd"/>
      <w:r w:rsidRPr="00AC4E37">
        <w:rPr>
          <w:rFonts w:ascii="Arial" w:eastAsia="Calibri" w:hAnsi="Arial" w:cs="Arial"/>
        </w:rPr>
        <w:t xml:space="preserve"> и выплата пенсий за выслугу лет в порядке и на условиях, которые установлены для федеральных государственных гражданских служащих</w:t>
      </w:r>
      <w:r w:rsidR="00810288" w:rsidRPr="00AC4E37">
        <w:rPr>
          <w:rFonts w:ascii="Arial" w:eastAsia="Calibri" w:hAnsi="Arial" w:cs="Arial"/>
        </w:rPr>
        <w:t>, а также в случаях прекращения гражданства Российской Федерации</w:t>
      </w:r>
      <w:r w:rsidRPr="00AC4E37">
        <w:rPr>
          <w:rFonts w:ascii="Arial" w:eastAsia="Calibri" w:hAnsi="Arial" w:cs="Arial"/>
        </w:rPr>
        <w:t>. При последующем увольнении с государственной службы Российской Федерации или освобождении от указанных должностей выплата пенсии за выслугу лет 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w:t>
      </w:r>
    </w:p>
    <w:p w:rsidR="00BE5506" w:rsidRPr="00AC4E37" w:rsidRDefault="00BE5506" w:rsidP="00BE5506">
      <w:pPr>
        <w:autoSpaceDE w:val="0"/>
        <w:autoSpaceDN w:val="0"/>
        <w:adjustRightInd w:val="0"/>
        <w:ind w:firstLine="709"/>
        <w:jc w:val="both"/>
        <w:rPr>
          <w:rFonts w:ascii="Arial" w:eastAsia="Calibri" w:hAnsi="Arial" w:cs="Arial"/>
        </w:rPr>
      </w:pPr>
      <w:r w:rsidRPr="00AC4E37">
        <w:rPr>
          <w:rFonts w:ascii="Arial" w:eastAsia="Calibri" w:hAnsi="Arial" w:cs="Arial"/>
        </w:rPr>
        <w:t xml:space="preserve">1.4. </w:t>
      </w:r>
      <w:proofErr w:type="gramStart"/>
      <w:r w:rsidRPr="00AC4E37">
        <w:rPr>
          <w:rFonts w:ascii="Arial" w:eastAsia="Calibri" w:hAnsi="Arial" w:cs="Arial"/>
        </w:rPr>
        <w:t>Лицам, имеющим одновременно право на пенсию за выслугу лет в соответствии с настоящим Положением и пенсию за выслугу лет, ежемесячную доплату к пенсии, ежемесячное пожизненное содержание или дополнительное (пожизненное) ежемесячное материальное обеспечение, назначаемые и финансируемые за счет средств федерального бюджета в соответствии с федеральным законодательством, а также на пенсию за выслугу лет (ежемесячную доплату к пенсии, иные выплаты), устанавливаемые в</w:t>
      </w:r>
      <w:proofErr w:type="gramEnd"/>
      <w:r w:rsidRPr="00AC4E37">
        <w:rPr>
          <w:rFonts w:ascii="Arial" w:eastAsia="Calibri" w:hAnsi="Arial" w:cs="Arial"/>
        </w:rPr>
        <w:t xml:space="preserve"> </w:t>
      </w:r>
      <w:proofErr w:type="gramStart"/>
      <w:r w:rsidRPr="00AC4E37">
        <w:rPr>
          <w:rFonts w:ascii="Arial" w:eastAsia="Calibri" w:hAnsi="Arial" w:cs="Arial"/>
        </w:rPr>
        <w:t>соответствии с краевым законодательством, законодательством других субъектов Российской Федерации или актами органов местного самоуправления в связи с прохождением государственной гражданской службы края, других субъектов Российской Федерации или муниципальной службы, назначается пенсия за выслугу лет в соответствии с настоящей статьей или одна из указанных выплат по их выбору.</w:t>
      </w:r>
      <w:proofErr w:type="gramEnd"/>
    </w:p>
    <w:p w:rsidR="00BE5506" w:rsidRPr="00AC4E37" w:rsidRDefault="00BE5506" w:rsidP="00BE5506">
      <w:pPr>
        <w:ind w:firstLine="540"/>
        <w:jc w:val="both"/>
        <w:rPr>
          <w:rFonts w:ascii="Arial" w:hAnsi="Arial" w:cs="Arial"/>
        </w:rPr>
      </w:pPr>
    </w:p>
    <w:p w:rsidR="00BE5506" w:rsidRPr="00AC4E37" w:rsidRDefault="00BE5506" w:rsidP="00BE5506">
      <w:pPr>
        <w:jc w:val="center"/>
        <w:rPr>
          <w:rFonts w:ascii="Arial" w:hAnsi="Arial" w:cs="Arial"/>
        </w:rPr>
      </w:pPr>
      <w:r w:rsidRPr="00AC4E37">
        <w:rPr>
          <w:rFonts w:ascii="Arial" w:hAnsi="Arial" w:cs="Arial"/>
        </w:rPr>
        <w:t>2. РАЗМЕР ПЕНСИИ ЗА ВЫСЛУГУ ЛЕТ</w:t>
      </w:r>
    </w:p>
    <w:p w:rsidR="00BE5506" w:rsidRPr="00AC4E37" w:rsidRDefault="00BE5506" w:rsidP="00BE5506">
      <w:pPr>
        <w:jc w:val="center"/>
        <w:rPr>
          <w:rFonts w:ascii="Arial" w:hAnsi="Arial" w:cs="Arial"/>
        </w:rPr>
      </w:pPr>
    </w:p>
    <w:p w:rsidR="00BE5506" w:rsidRPr="00AC4E37" w:rsidRDefault="00BE5506" w:rsidP="00BE5506">
      <w:pPr>
        <w:autoSpaceDE w:val="0"/>
        <w:autoSpaceDN w:val="0"/>
        <w:adjustRightInd w:val="0"/>
        <w:ind w:firstLine="709"/>
        <w:jc w:val="both"/>
        <w:rPr>
          <w:rFonts w:ascii="Arial" w:eastAsia="Calibri" w:hAnsi="Arial" w:cs="Arial"/>
        </w:rPr>
      </w:pPr>
      <w:r w:rsidRPr="00AC4E37">
        <w:rPr>
          <w:rFonts w:ascii="Arial" w:hAnsi="Arial" w:cs="Arial"/>
        </w:rPr>
        <w:t xml:space="preserve">2.1. </w:t>
      </w:r>
      <w:r w:rsidRPr="00AC4E37">
        <w:rPr>
          <w:rFonts w:ascii="Arial" w:eastAsia="Calibri" w:hAnsi="Arial" w:cs="Arial"/>
        </w:rPr>
        <w:t xml:space="preserve">Пенсия за выслугу лет назначается в размере 45 процентов среднемесячного заработка муниципального служащего за вычетом страховой пенсии </w:t>
      </w:r>
      <w:r w:rsidRPr="00AC4E37">
        <w:rPr>
          <w:rFonts w:ascii="Arial" w:eastAsia="Calibri" w:hAnsi="Arial" w:cs="Arial"/>
        </w:rPr>
        <w:lastRenderedPageBreak/>
        <w:t xml:space="preserve">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законом от 28 декабря 2013 года № 400-ФЗ «О страховых пенсиях». </w:t>
      </w:r>
    </w:p>
    <w:p w:rsidR="00BE5506" w:rsidRPr="00AC4E37" w:rsidRDefault="00BE5506" w:rsidP="00BE5506">
      <w:pPr>
        <w:autoSpaceDE w:val="0"/>
        <w:autoSpaceDN w:val="0"/>
        <w:adjustRightInd w:val="0"/>
        <w:ind w:firstLine="709"/>
        <w:jc w:val="both"/>
        <w:rPr>
          <w:rFonts w:ascii="Arial" w:eastAsia="Calibri" w:hAnsi="Arial" w:cs="Arial"/>
        </w:rPr>
      </w:pPr>
      <w:r w:rsidRPr="00AC4E37">
        <w:rPr>
          <w:rFonts w:ascii="Arial" w:eastAsia="Calibri" w:hAnsi="Arial" w:cs="Arial"/>
        </w:rPr>
        <w:t xml:space="preserve">За </w:t>
      </w:r>
      <w:proofErr w:type="gramStart"/>
      <w:r w:rsidRPr="00AC4E37">
        <w:rPr>
          <w:rFonts w:ascii="Arial" w:eastAsia="Calibri" w:hAnsi="Arial" w:cs="Arial"/>
        </w:rPr>
        <w:t>каждый полный год</w:t>
      </w:r>
      <w:proofErr w:type="gramEnd"/>
      <w:r w:rsidRPr="00AC4E37">
        <w:rPr>
          <w:rFonts w:ascii="Arial" w:eastAsia="Calibri" w:hAnsi="Arial" w:cs="Arial"/>
        </w:rPr>
        <w:t xml:space="preserve"> стажа муниц</w:t>
      </w:r>
      <w:r w:rsidR="00810288" w:rsidRPr="00AC4E37">
        <w:rPr>
          <w:rFonts w:ascii="Arial" w:eastAsia="Calibri" w:hAnsi="Arial" w:cs="Arial"/>
        </w:rPr>
        <w:t xml:space="preserve">ипальной службы сверх  стажа, установленного  в соответствии с пунктом 1 статьи 9 Закона Красноярского края от 24.04.2008 № 5-1565 «Об особенностях правового регулирования муниципальной службы в Красноярском крае» </w:t>
      </w:r>
      <w:r w:rsidRPr="00AC4E37">
        <w:rPr>
          <w:rFonts w:ascii="Arial" w:eastAsia="Calibri" w:hAnsi="Arial" w:cs="Arial"/>
        </w:rPr>
        <w:t xml:space="preserve">пенсия за выслугу лет увеличивается на 3 процента среднемесячного заработка. </w:t>
      </w:r>
    </w:p>
    <w:p w:rsidR="00BE5506" w:rsidRPr="00AC4E37" w:rsidRDefault="00BE5506" w:rsidP="00BE5506">
      <w:pPr>
        <w:autoSpaceDE w:val="0"/>
        <w:autoSpaceDN w:val="0"/>
        <w:adjustRightInd w:val="0"/>
        <w:ind w:firstLine="709"/>
        <w:jc w:val="both"/>
        <w:rPr>
          <w:rFonts w:ascii="Arial" w:eastAsia="Calibri" w:hAnsi="Arial" w:cs="Arial"/>
        </w:rPr>
      </w:pPr>
      <w:r w:rsidRPr="00AC4E37">
        <w:rPr>
          <w:rFonts w:ascii="Arial" w:eastAsia="Calibri" w:hAnsi="Arial" w:cs="Arial"/>
        </w:rPr>
        <w:t>Общая сумма пенсии за выслугу лет и страховой пенсии по старости (инвалидности), фиксированной выплаты к страховой пенсии и повышений фиксированной выплаты к страховой пенсии не может превышать 75 процентов среднемесячного заработка муниципального служащего.</w:t>
      </w:r>
    </w:p>
    <w:p w:rsidR="00BE5506" w:rsidRPr="00AC4E37" w:rsidRDefault="00BE5506" w:rsidP="00BE5506">
      <w:pPr>
        <w:ind w:firstLine="709"/>
        <w:jc w:val="center"/>
        <w:rPr>
          <w:rFonts w:ascii="Arial" w:hAnsi="Arial" w:cs="Arial"/>
          <w:b/>
        </w:rPr>
      </w:pPr>
    </w:p>
    <w:tbl>
      <w:tblPr>
        <w:tblW w:w="7932" w:type="dxa"/>
        <w:shd w:val="clear" w:color="auto" w:fill="FFFFFF"/>
        <w:tblCellMar>
          <w:top w:w="15" w:type="dxa"/>
          <w:left w:w="15" w:type="dxa"/>
          <w:bottom w:w="15" w:type="dxa"/>
          <w:right w:w="15" w:type="dxa"/>
        </w:tblCellMar>
        <w:tblLook w:val="04A0" w:firstRow="1" w:lastRow="0" w:firstColumn="1" w:lastColumn="0" w:noHBand="0" w:noVBand="1"/>
      </w:tblPr>
      <w:tblGrid>
        <w:gridCol w:w="4026"/>
        <w:gridCol w:w="3906"/>
      </w:tblGrid>
      <w:tr w:rsidR="00A74185" w:rsidRPr="0075431B" w:rsidTr="00D01DAE">
        <w:tc>
          <w:tcPr>
            <w:tcW w:w="4026" w:type="dxa"/>
            <w:tcBorders>
              <w:top w:val="single" w:sz="6" w:space="0" w:color="000000"/>
              <w:left w:val="single" w:sz="6" w:space="0" w:color="000000"/>
              <w:bottom w:val="single" w:sz="6" w:space="0" w:color="000000"/>
              <w:right w:val="single" w:sz="6" w:space="0" w:color="000000"/>
            </w:tcBorders>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Год назначения пенсии за выслугу лет</w:t>
            </w:r>
          </w:p>
        </w:tc>
        <w:tc>
          <w:tcPr>
            <w:tcW w:w="3906" w:type="dxa"/>
            <w:tcBorders>
              <w:top w:val="single" w:sz="6" w:space="0" w:color="000000"/>
              <w:left w:val="single" w:sz="6" w:space="0" w:color="000000"/>
              <w:bottom w:val="single" w:sz="6" w:space="0" w:color="000000"/>
              <w:right w:val="single" w:sz="6" w:space="0" w:color="000000"/>
            </w:tcBorders>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Стаж для назначения пенсии за выслугу лет в соответствующем году</w:t>
            </w:r>
          </w:p>
        </w:tc>
      </w:tr>
      <w:tr w:rsidR="00A74185" w:rsidRPr="0075431B" w:rsidTr="00D01DAE">
        <w:tc>
          <w:tcPr>
            <w:tcW w:w="4026" w:type="dxa"/>
            <w:tcBorders>
              <w:top w:val="single" w:sz="6" w:space="0" w:color="000000"/>
            </w:tcBorders>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2017</w:t>
            </w:r>
          </w:p>
        </w:tc>
        <w:tc>
          <w:tcPr>
            <w:tcW w:w="3906" w:type="dxa"/>
            <w:tcBorders>
              <w:top w:val="single" w:sz="6" w:space="0" w:color="000000"/>
            </w:tcBorders>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15 лет 6 месяцев</w:t>
            </w:r>
          </w:p>
        </w:tc>
      </w:tr>
      <w:tr w:rsidR="00A74185" w:rsidRPr="0075431B" w:rsidTr="00D01DAE">
        <w:tc>
          <w:tcPr>
            <w:tcW w:w="402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2018</w:t>
            </w:r>
          </w:p>
        </w:tc>
        <w:tc>
          <w:tcPr>
            <w:tcW w:w="390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16 лет</w:t>
            </w:r>
          </w:p>
        </w:tc>
      </w:tr>
      <w:tr w:rsidR="00A74185" w:rsidRPr="0075431B" w:rsidTr="00D01DAE">
        <w:tc>
          <w:tcPr>
            <w:tcW w:w="402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2019</w:t>
            </w:r>
          </w:p>
        </w:tc>
        <w:tc>
          <w:tcPr>
            <w:tcW w:w="390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16 лет 6 месяцев</w:t>
            </w:r>
          </w:p>
        </w:tc>
      </w:tr>
      <w:tr w:rsidR="00A74185" w:rsidRPr="0075431B" w:rsidTr="00D01DAE">
        <w:tc>
          <w:tcPr>
            <w:tcW w:w="402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2020</w:t>
            </w:r>
          </w:p>
        </w:tc>
        <w:tc>
          <w:tcPr>
            <w:tcW w:w="390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17 лет</w:t>
            </w:r>
          </w:p>
        </w:tc>
      </w:tr>
      <w:tr w:rsidR="00A74185" w:rsidRPr="0075431B" w:rsidTr="00D01DAE">
        <w:tc>
          <w:tcPr>
            <w:tcW w:w="402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2021</w:t>
            </w:r>
          </w:p>
        </w:tc>
        <w:tc>
          <w:tcPr>
            <w:tcW w:w="390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17 лет 6 месяцев</w:t>
            </w:r>
          </w:p>
        </w:tc>
      </w:tr>
      <w:tr w:rsidR="00A74185" w:rsidRPr="0075431B" w:rsidTr="00D01DAE">
        <w:tc>
          <w:tcPr>
            <w:tcW w:w="402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2022</w:t>
            </w:r>
          </w:p>
        </w:tc>
        <w:tc>
          <w:tcPr>
            <w:tcW w:w="390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18 лет</w:t>
            </w:r>
          </w:p>
        </w:tc>
      </w:tr>
      <w:tr w:rsidR="00A74185" w:rsidRPr="0075431B" w:rsidTr="00D01DAE">
        <w:tc>
          <w:tcPr>
            <w:tcW w:w="402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2023</w:t>
            </w:r>
          </w:p>
        </w:tc>
        <w:tc>
          <w:tcPr>
            <w:tcW w:w="390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18 лет 6 месяцев</w:t>
            </w:r>
          </w:p>
        </w:tc>
      </w:tr>
      <w:tr w:rsidR="00A74185" w:rsidRPr="0075431B" w:rsidTr="00D01DAE">
        <w:tc>
          <w:tcPr>
            <w:tcW w:w="402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2024</w:t>
            </w:r>
          </w:p>
        </w:tc>
        <w:tc>
          <w:tcPr>
            <w:tcW w:w="390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19 лет</w:t>
            </w:r>
          </w:p>
        </w:tc>
      </w:tr>
      <w:tr w:rsidR="00A74185" w:rsidRPr="0075431B" w:rsidTr="00D01DAE">
        <w:tc>
          <w:tcPr>
            <w:tcW w:w="402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2025</w:t>
            </w:r>
          </w:p>
        </w:tc>
        <w:tc>
          <w:tcPr>
            <w:tcW w:w="390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19 лет 6 месяцев</w:t>
            </w:r>
          </w:p>
        </w:tc>
      </w:tr>
      <w:tr w:rsidR="00A74185" w:rsidRPr="0075431B" w:rsidTr="00D01DAE">
        <w:tc>
          <w:tcPr>
            <w:tcW w:w="4026" w:type="dxa"/>
            <w:shd w:val="clear" w:color="auto" w:fill="FFFFFF"/>
            <w:hideMark/>
          </w:tcPr>
          <w:p w:rsidR="0075431B" w:rsidRPr="0075431B" w:rsidRDefault="00A74185" w:rsidP="00D01DAE">
            <w:pPr>
              <w:jc w:val="center"/>
              <w:rPr>
                <w:rFonts w:ascii="Arial" w:hAnsi="Arial" w:cs="Arial"/>
                <w:color w:val="22272F"/>
              </w:rPr>
            </w:pPr>
            <w:r w:rsidRPr="0075431B">
              <w:rPr>
                <w:rFonts w:ascii="Arial" w:hAnsi="Arial" w:cs="Arial"/>
                <w:color w:val="22272F"/>
              </w:rPr>
              <w:t>2026 и последующие годы</w:t>
            </w:r>
          </w:p>
        </w:tc>
        <w:tc>
          <w:tcPr>
            <w:tcW w:w="3906" w:type="dxa"/>
            <w:shd w:val="clear" w:color="auto" w:fill="FFFFFF"/>
            <w:hideMark/>
          </w:tcPr>
          <w:p w:rsidR="00A74185" w:rsidRPr="0075431B" w:rsidRDefault="00A74185" w:rsidP="00D01DAE">
            <w:pPr>
              <w:jc w:val="center"/>
              <w:rPr>
                <w:rFonts w:ascii="Arial" w:hAnsi="Arial" w:cs="Arial"/>
                <w:color w:val="22272F"/>
              </w:rPr>
            </w:pPr>
            <w:r w:rsidRPr="0075431B">
              <w:rPr>
                <w:rFonts w:ascii="Arial" w:hAnsi="Arial" w:cs="Arial"/>
                <w:color w:val="22272F"/>
              </w:rPr>
              <w:t>20 лет;</w:t>
            </w:r>
          </w:p>
          <w:p w:rsidR="0075431B" w:rsidRPr="0075431B" w:rsidRDefault="00B72CB1" w:rsidP="00D01DAE">
            <w:pPr>
              <w:jc w:val="center"/>
              <w:rPr>
                <w:rFonts w:ascii="Arial" w:hAnsi="Arial" w:cs="Arial"/>
                <w:color w:val="22272F"/>
              </w:rPr>
            </w:pPr>
          </w:p>
        </w:tc>
      </w:tr>
    </w:tbl>
    <w:p w:rsidR="00BE5506" w:rsidRPr="00AC4E37" w:rsidRDefault="002D2341" w:rsidP="002D2341">
      <w:pPr>
        <w:ind w:firstLine="709"/>
        <w:jc w:val="both"/>
        <w:rPr>
          <w:rFonts w:ascii="Arial" w:hAnsi="Arial" w:cs="Arial"/>
          <w:b/>
        </w:rPr>
      </w:pPr>
      <w:r w:rsidRPr="00FF0E8E">
        <w:rPr>
          <w:color w:val="000000"/>
          <w:sz w:val="20"/>
          <w:szCs w:val="20"/>
        </w:rPr>
        <w:t>(абзац в редакции решения Боготольского сельского Совета депутатов от</w:t>
      </w:r>
      <w:r w:rsidR="00FF0E8E" w:rsidRPr="00FF0E8E">
        <w:rPr>
          <w:color w:val="000000"/>
          <w:sz w:val="20"/>
          <w:szCs w:val="20"/>
        </w:rPr>
        <w:t xml:space="preserve"> 15.10.2021 </w:t>
      </w:r>
      <w:r w:rsidRPr="00FF0E8E">
        <w:rPr>
          <w:color w:val="000000"/>
          <w:sz w:val="20"/>
          <w:szCs w:val="20"/>
        </w:rPr>
        <w:t>№</w:t>
      </w:r>
      <w:r w:rsidR="00B72CB1">
        <w:rPr>
          <w:color w:val="000000"/>
          <w:sz w:val="20"/>
          <w:szCs w:val="20"/>
        </w:rPr>
        <w:t xml:space="preserve"> 8-57</w:t>
      </w:r>
      <w:r w:rsidRPr="00FF0E8E">
        <w:rPr>
          <w:color w:val="000000"/>
          <w:sz w:val="20"/>
          <w:szCs w:val="20"/>
        </w:rPr>
        <w:t>)</w:t>
      </w:r>
    </w:p>
    <w:p w:rsidR="00BE5506" w:rsidRPr="00AC4E37" w:rsidRDefault="00BE5506" w:rsidP="00BE5506">
      <w:pPr>
        <w:autoSpaceDE w:val="0"/>
        <w:autoSpaceDN w:val="0"/>
        <w:adjustRightInd w:val="0"/>
        <w:ind w:firstLine="709"/>
        <w:jc w:val="both"/>
        <w:rPr>
          <w:rFonts w:ascii="Arial" w:eastAsia="Calibri" w:hAnsi="Arial" w:cs="Arial"/>
        </w:rPr>
      </w:pPr>
      <w:r w:rsidRPr="00AC4E37">
        <w:rPr>
          <w:rFonts w:ascii="Arial" w:eastAsia="Calibri" w:hAnsi="Arial" w:cs="Arial"/>
        </w:rPr>
        <w:t xml:space="preserve">2.2. </w:t>
      </w:r>
      <w:proofErr w:type="gramStart"/>
      <w:r w:rsidRPr="00AC4E37">
        <w:rPr>
          <w:rFonts w:ascii="Arial" w:eastAsia="Calibri" w:hAnsi="Arial" w:cs="Arial"/>
        </w:rPr>
        <w:t>Размер среднемесячного заработка, исходя из которого исчисляется пенсия за выслугу лет, не должен превышать 2,8 должностного оклада с учетом действующих на территории районного коэффициента, процентной надбавки за стаж работы в районах Крайнего Севера и приравненных к ним местностях и процентной надбавки за работу в местностях с особыми климатическими условиями, установленного по должности муниципальной службы, замещавшейся на день прекращения муниципальной службы</w:t>
      </w:r>
      <w:proofErr w:type="gramEnd"/>
      <w:r w:rsidRPr="00AC4E37">
        <w:rPr>
          <w:rFonts w:ascii="Arial" w:eastAsia="Calibri" w:hAnsi="Arial" w:cs="Arial"/>
        </w:rPr>
        <w:t xml:space="preserve"> либо на день достижения возраста, дающего право на страховую пенсию по старости в соответствии с Федеральным </w:t>
      </w:r>
      <w:hyperlink r:id="rId7" w:history="1">
        <w:r w:rsidRPr="00AC4E37">
          <w:rPr>
            <w:rFonts w:ascii="Arial" w:eastAsia="Calibri" w:hAnsi="Arial" w:cs="Arial"/>
          </w:rPr>
          <w:t>законом</w:t>
        </w:r>
      </w:hyperlink>
      <w:r w:rsidRPr="00AC4E37">
        <w:rPr>
          <w:rFonts w:ascii="Arial" w:eastAsia="Calibri" w:hAnsi="Arial" w:cs="Arial"/>
        </w:rPr>
        <w:t xml:space="preserve"> от 28 декабря 2013 года </w:t>
      </w:r>
      <w:r w:rsidRPr="00AC4E37">
        <w:rPr>
          <w:rFonts w:ascii="Arial" w:eastAsia="Calibri" w:hAnsi="Arial" w:cs="Arial"/>
        </w:rPr>
        <w:br/>
        <w:t>№ 400-ФЗ «О страховых пенсиях» (далее – Федеральный закон «О страховых пенсиях»).</w:t>
      </w:r>
    </w:p>
    <w:p w:rsidR="00BE5506" w:rsidRDefault="00BE5506" w:rsidP="00BE5506">
      <w:pPr>
        <w:autoSpaceDE w:val="0"/>
        <w:autoSpaceDN w:val="0"/>
        <w:adjustRightInd w:val="0"/>
        <w:ind w:firstLine="709"/>
        <w:jc w:val="both"/>
        <w:rPr>
          <w:rFonts w:ascii="Arial" w:eastAsia="Calibri" w:hAnsi="Arial" w:cs="Arial"/>
        </w:rPr>
      </w:pPr>
      <w:r w:rsidRPr="00AC4E37">
        <w:rPr>
          <w:rFonts w:ascii="Arial" w:hAnsi="Arial" w:cs="Arial"/>
        </w:rPr>
        <w:t xml:space="preserve">2.3. </w:t>
      </w:r>
      <w:r w:rsidRPr="00AC4E37">
        <w:rPr>
          <w:rFonts w:ascii="Arial" w:eastAsia="Calibri" w:hAnsi="Arial" w:cs="Arial"/>
        </w:rPr>
        <w:t xml:space="preserve">Максимальный размер пенсии муниципального служащего не может превышать максимальный размер пенсии государственного гражданского служащего края по соответствующей должности государственной гражданской службы края согласно приложению 2 к Закону края № 5-1565, исчисляемый при аналогичных условиях назначения </w:t>
      </w:r>
      <w:proofErr w:type="gramStart"/>
      <w:r w:rsidRPr="00AC4E37">
        <w:rPr>
          <w:rFonts w:ascii="Arial" w:eastAsia="Calibri" w:hAnsi="Arial" w:cs="Arial"/>
        </w:rPr>
        <w:t>пенсии</w:t>
      </w:r>
      <w:proofErr w:type="gramEnd"/>
      <w:r w:rsidRPr="00AC4E37">
        <w:rPr>
          <w:rFonts w:ascii="Arial" w:eastAsia="Calibri" w:hAnsi="Arial" w:cs="Arial"/>
        </w:rPr>
        <w:t xml:space="preserve"> за выслугу лет исходя из максимального размера должностного оклада по соответствующей должности государственной гражданской службы края, установленного Законом края</w:t>
      </w:r>
      <w:r w:rsidR="002D2341" w:rsidRPr="002D2341">
        <w:rPr>
          <w:rFonts w:ascii="Arial" w:hAnsi="Arial" w:cs="Arial"/>
          <w:color w:val="000000"/>
        </w:rPr>
        <w:t xml:space="preserve"> </w:t>
      </w:r>
      <w:r w:rsidR="002D2341">
        <w:rPr>
          <w:rFonts w:ascii="Arial" w:hAnsi="Arial" w:cs="Arial"/>
          <w:color w:val="000000"/>
        </w:rPr>
        <w:t>от 4 июня 2019 года № 7-2846 «Об оплате труда лиц, замещающих государственные должности Красноярского края, и государственных гражданских служащих Красноярского края</w:t>
      </w:r>
      <w:r w:rsidRPr="00AC4E37">
        <w:rPr>
          <w:rFonts w:ascii="Arial" w:eastAsia="Calibri" w:hAnsi="Arial" w:cs="Arial"/>
        </w:rPr>
        <w:t>» с учетом действующих на территории районного коэффициента, процентной надбавки за стаж работы в районах Крайнего Севера и приравненных к ним местностях и процентной надбавки за работу в местностях с особыми климатическими условиями.</w:t>
      </w:r>
    </w:p>
    <w:p w:rsidR="002D2341" w:rsidRPr="00AC4E37" w:rsidRDefault="002D2341" w:rsidP="002D2341">
      <w:pPr>
        <w:ind w:firstLine="709"/>
        <w:jc w:val="both"/>
        <w:rPr>
          <w:rFonts w:ascii="Arial" w:hAnsi="Arial" w:cs="Arial"/>
          <w:b/>
        </w:rPr>
      </w:pPr>
      <w:r w:rsidRPr="00FF0E8E">
        <w:rPr>
          <w:color w:val="000000"/>
          <w:sz w:val="20"/>
          <w:szCs w:val="20"/>
        </w:rPr>
        <w:t>(пункт в редакции решения Боготольского сельского Совета депутатов от</w:t>
      </w:r>
      <w:r w:rsidR="00FF0E8E" w:rsidRPr="00FF0E8E">
        <w:rPr>
          <w:color w:val="000000"/>
          <w:sz w:val="20"/>
          <w:szCs w:val="20"/>
        </w:rPr>
        <w:t xml:space="preserve"> 15.10.2021 </w:t>
      </w:r>
      <w:r w:rsidRPr="00FF0E8E">
        <w:rPr>
          <w:color w:val="000000"/>
          <w:sz w:val="20"/>
          <w:szCs w:val="20"/>
        </w:rPr>
        <w:t>№</w:t>
      </w:r>
      <w:r w:rsidR="00B72CB1">
        <w:rPr>
          <w:color w:val="000000"/>
          <w:sz w:val="20"/>
          <w:szCs w:val="20"/>
        </w:rPr>
        <w:t xml:space="preserve"> 8-57</w:t>
      </w:r>
      <w:r w:rsidRPr="00FF0E8E">
        <w:rPr>
          <w:color w:val="000000"/>
          <w:sz w:val="20"/>
          <w:szCs w:val="20"/>
        </w:rPr>
        <w:t>)</w:t>
      </w:r>
    </w:p>
    <w:p w:rsidR="002D2341" w:rsidRPr="00AC4E37" w:rsidRDefault="002D2341" w:rsidP="00BE5506">
      <w:pPr>
        <w:autoSpaceDE w:val="0"/>
        <w:autoSpaceDN w:val="0"/>
        <w:adjustRightInd w:val="0"/>
        <w:ind w:firstLine="709"/>
        <w:jc w:val="both"/>
        <w:rPr>
          <w:rFonts w:ascii="Arial" w:eastAsia="Calibri" w:hAnsi="Arial" w:cs="Arial"/>
        </w:rPr>
      </w:pPr>
    </w:p>
    <w:p w:rsidR="00BE5506" w:rsidRPr="00AC4E37" w:rsidRDefault="00BE5506" w:rsidP="00BE5506">
      <w:pPr>
        <w:autoSpaceDE w:val="0"/>
        <w:autoSpaceDN w:val="0"/>
        <w:adjustRightInd w:val="0"/>
        <w:ind w:firstLine="709"/>
        <w:jc w:val="both"/>
        <w:rPr>
          <w:rFonts w:ascii="Arial" w:eastAsia="Calibri" w:hAnsi="Arial" w:cs="Arial"/>
        </w:rPr>
      </w:pPr>
      <w:r w:rsidRPr="00AC4E37">
        <w:rPr>
          <w:rFonts w:ascii="Arial" w:hAnsi="Arial" w:cs="Arial"/>
        </w:rPr>
        <w:lastRenderedPageBreak/>
        <w:t xml:space="preserve">2.4. </w:t>
      </w:r>
      <w:r w:rsidRPr="00AC4E37">
        <w:rPr>
          <w:rFonts w:ascii="Arial" w:eastAsia="Calibri" w:hAnsi="Arial" w:cs="Arial"/>
        </w:rPr>
        <w:t>При определении размера пенсии за выслугу лет в порядке, установленном настоящим Положением, не учитываются суммы, предусмотренные пунктом 3 статьи 14 Федерального закона от 15 декабря 2001 года № 166-ФЗ «О государственном пенсионном обеспечении в Российской Федерации»:</w:t>
      </w:r>
    </w:p>
    <w:p w:rsidR="00BE5506" w:rsidRPr="00AC4E37" w:rsidRDefault="00BE5506" w:rsidP="00BE5506">
      <w:pPr>
        <w:ind w:firstLine="709"/>
        <w:jc w:val="both"/>
        <w:rPr>
          <w:rFonts w:ascii="Arial" w:hAnsi="Arial" w:cs="Arial"/>
        </w:rPr>
      </w:pPr>
      <w:r w:rsidRPr="00AC4E37">
        <w:rPr>
          <w:rFonts w:ascii="Arial" w:hAnsi="Arial" w:cs="Arial"/>
        </w:rPr>
        <w:t>а) суммы повышений фиксированной выплаты к страховой пенсии, приходящиеся на нетрудоспособных членов семьи, в связи с достижением возраста 80 лет или наличием инвалидности I группы;</w:t>
      </w:r>
    </w:p>
    <w:p w:rsidR="00BE5506" w:rsidRPr="00AC4E37" w:rsidRDefault="00BE5506" w:rsidP="00BE5506">
      <w:pPr>
        <w:ind w:firstLine="709"/>
        <w:jc w:val="both"/>
        <w:rPr>
          <w:rFonts w:ascii="Arial" w:hAnsi="Arial" w:cs="Arial"/>
        </w:rPr>
      </w:pPr>
      <w:r w:rsidRPr="00AC4E37">
        <w:rPr>
          <w:rFonts w:ascii="Arial" w:hAnsi="Arial" w:cs="Arial"/>
        </w:rPr>
        <w:t xml:space="preserve">б) суммы, полагающиеся в связи с валоризацией пенсионных прав в соответствии с Федеральным </w:t>
      </w:r>
      <w:hyperlink r:id="rId8" w:history="1">
        <w:r w:rsidRPr="00AC4E37">
          <w:rPr>
            <w:rStyle w:val="InternetLink"/>
            <w:rFonts w:ascii="Arial" w:hAnsi="Arial" w:cs="Arial"/>
            <w:color w:val="auto"/>
            <w:u w:val="none"/>
          </w:rPr>
          <w:t>законом</w:t>
        </w:r>
      </w:hyperlink>
      <w:r w:rsidRPr="00AC4E37">
        <w:rPr>
          <w:rFonts w:ascii="Arial" w:hAnsi="Arial" w:cs="Arial"/>
        </w:rPr>
        <w:t xml:space="preserve"> от 17.12.2001 № 173-ФЗ «О трудовых пенсиях в Российской Федерации» (далее – Федеральный закон «О трудовых пенсиях в Российской Федерации»);</w:t>
      </w:r>
    </w:p>
    <w:p w:rsidR="00BE5506" w:rsidRPr="00AC4E37" w:rsidRDefault="00BE5506" w:rsidP="00BE5506">
      <w:pPr>
        <w:ind w:firstLine="709"/>
        <w:jc w:val="both"/>
        <w:rPr>
          <w:rFonts w:ascii="Arial" w:hAnsi="Arial" w:cs="Arial"/>
        </w:rPr>
      </w:pPr>
      <w:r w:rsidRPr="00AC4E37">
        <w:rPr>
          <w:rFonts w:ascii="Arial" w:hAnsi="Arial" w:cs="Arial"/>
        </w:rPr>
        <w:t xml:space="preserve">в) размер доли страховой пенсии, установленной и исчисленной в соответствии с Федеральным </w:t>
      </w:r>
      <w:hyperlink r:id="rId9" w:history="1">
        <w:r w:rsidRPr="00AC4E37">
          <w:rPr>
            <w:rStyle w:val="InternetLink"/>
            <w:rFonts w:ascii="Arial" w:hAnsi="Arial" w:cs="Arial"/>
            <w:color w:val="auto"/>
            <w:u w:val="none"/>
          </w:rPr>
          <w:t>законом</w:t>
        </w:r>
      </w:hyperlink>
      <w:r w:rsidRPr="00AC4E37">
        <w:rPr>
          <w:rFonts w:ascii="Arial" w:hAnsi="Arial" w:cs="Arial"/>
        </w:rPr>
        <w:t xml:space="preserve"> «О страховых пенсиях»;</w:t>
      </w:r>
    </w:p>
    <w:p w:rsidR="00BE5506" w:rsidRPr="00AC4E37" w:rsidRDefault="00BE5506" w:rsidP="00BE5506">
      <w:pPr>
        <w:ind w:firstLine="709"/>
        <w:jc w:val="both"/>
        <w:rPr>
          <w:rFonts w:ascii="Arial" w:hAnsi="Arial" w:cs="Arial"/>
        </w:rPr>
      </w:pPr>
      <w:r w:rsidRPr="00AC4E37">
        <w:rPr>
          <w:rFonts w:ascii="Arial" w:hAnsi="Arial" w:cs="Arial"/>
        </w:rPr>
        <w:t>г)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 числе досрочно) страховой пенсии по старости.</w:t>
      </w:r>
    </w:p>
    <w:p w:rsidR="00BE5506" w:rsidRPr="00AC4E37" w:rsidRDefault="00BE5506" w:rsidP="00BE5506">
      <w:pPr>
        <w:autoSpaceDE w:val="0"/>
        <w:autoSpaceDN w:val="0"/>
        <w:adjustRightInd w:val="0"/>
        <w:ind w:firstLine="709"/>
        <w:jc w:val="both"/>
        <w:rPr>
          <w:rFonts w:ascii="Arial" w:eastAsia="Calibri" w:hAnsi="Arial" w:cs="Arial"/>
        </w:rPr>
      </w:pPr>
      <w:r w:rsidRPr="00AC4E37">
        <w:rPr>
          <w:rFonts w:ascii="Arial" w:hAnsi="Arial" w:cs="Arial"/>
        </w:rPr>
        <w:t xml:space="preserve">2.5. </w:t>
      </w:r>
      <w:proofErr w:type="gramStart"/>
      <w:r w:rsidRPr="00AC4E37">
        <w:rPr>
          <w:rFonts w:ascii="Arial" w:eastAsia="Calibri" w:hAnsi="Arial" w:cs="Arial"/>
        </w:rPr>
        <w:t xml:space="preserve">Размер пенсии за выслугу лет исчисляется по выбору муниципального служащего, обратившегося за установлением пенсии за выслугу лет, исходя из среднемесячного заработка за последние 12 полных месяцев муниципальной службы, предшествовавших дню ее прекращения либо дню достижения гражданином возраста, дающего право на страховую пенсию по старости в соответствии с </w:t>
      </w:r>
      <w:hyperlink r:id="rId10" w:history="1">
        <w:r w:rsidRPr="00AC4E37">
          <w:rPr>
            <w:rFonts w:ascii="Arial" w:eastAsia="Calibri" w:hAnsi="Arial" w:cs="Arial"/>
          </w:rPr>
          <w:t>частью 1 статьи 8</w:t>
        </w:r>
      </w:hyperlink>
      <w:r w:rsidRPr="00AC4E37">
        <w:rPr>
          <w:rFonts w:ascii="Arial" w:eastAsia="Calibri" w:hAnsi="Arial" w:cs="Arial"/>
        </w:rPr>
        <w:t xml:space="preserve"> и </w:t>
      </w:r>
      <w:hyperlink r:id="rId11" w:history="1">
        <w:r w:rsidRPr="00AC4E37">
          <w:rPr>
            <w:rFonts w:ascii="Arial" w:eastAsia="Calibri" w:hAnsi="Arial" w:cs="Arial"/>
          </w:rPr>
          <w:t>статьями 30</w:t>
        </w:r>
      </w:hyperlink>
      <w:r w:rsidRPr="00AC4E37">
        <w:rPr>
          <w:rFonts w:ascii="Arial" w:eastAsia="Calibri" w:hAnsi="Arial" w:cs="Arial"/>
        </w:rPr>
        <w:t xml:space="preserve"> - </w:t>
      </w:r>
      <w:hyperlink r:id="rId12" w:history="1">
        <w:r w:rsidRPr="00AC4E37">
          <w:rPr>
            <w:rFonts w:ascii="Arial" w:eastAsia="Calibri" w:hAnsi="Arial" w:cs="Arial"/>
          </w:rPr>
          <w:t>33</w:t>
        </w:r>
      </w:hyperlink>
      <w:r w:rsidRPr="00AC4E37">
        <w:rPr>
          <w:rFonts w:ascii="Arial" w:eastAsia="Calibri" w:hAnsi="Arial" w:cs="Arial"/>
        </w:rPr>
        <w:t xml:space="preserve"> Федерального закона от 28 декабря</w:t>
      </w:r>
      <w:proofErr w:type="gramEnd"/>
      <w:r w:rsidRPr="00AC4E37">
        <w:rPr>
          <w:rFonts w:ascii="Arial" w:eastAsia="Calibri" w:hAnsi="Arial" w:cs="Arial"/>
        </w:rPr>
        <w:t xml:space="preserve"> 2013 года № 400-ФЗ «О страховых пенсиях» (дававшего право на трудовую пенсию в соответствии с Федеральным </w:t>
      </w:r>
      <w:hyperlink r:id="rId13" w:history="1">
        <w:r w:rsidRPr="00AC4E37">
          <w:rPr>
            <w:rFonts w:ascii="Arial" w:eastAsia="Calibri" w:hAnsi="Arial" w:cs="Arial"/>
          </w:rPr>
          <w:t>законом</w:t>
        </w:r>
      </w:hyperlink>
      <w:r w:rsidRPr="00AC4E37">
        <w:rPr>
          <w:rFonts w:ascii="Arial" w:eastAsia="Calibri" w:hAnsi="Arial" w:cs="Arial"/>
        </w:rPr>
        <w:t xml:space="preserve"> от 17 декабря 2001 года № 173-ФЗ «О трудовых пенсиях в Российской Федерации»).</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eastAsia="Calibri" w:hAnsi="Arial" w:cs="Arial"/>
        </w:rPr>
        <w:t xml:space="preserve">2.6. </w:t>
      </w:r>
      <w:r w:rsidRPr="00AC4E37">
        <w:rPr>
          <w:rFonts w:ascii="Arial" w:hAnsi="Arial" w:cs="Arial"/>
        </w:rPr>
        <w:t>Для определения среднемесячного заработка учитывается денежное содержание муниципальных служащих, состоящее из следующих выплат (далее – денежное содержание):</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а) месячный должностной оклад муниципального служащего в соответствии с замещаемой им должностью муниципальной службы (далее – должностной оклад);</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б) ежемесячная надбавка за классный чин муниципальной службы края в соответствии с присвоенным муниципальному служащему классным чином муниципальной службы;</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в) ежемесячная надбавка к должностному окладу за выслугу лет на муниципальной службе;</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г) ежемесячная надбавка к должностному окладу за особые условия муниципальной службы;</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д) ежемесячная процентная надбавка к должностному окладу за работу со сведениями, составляющими государственную тайну;</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е) ежемесячное денежное поощрение;</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ж) премии за выполнение особо важных и сложных заданий;</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з) единовременная выплата при предоставлении ежегодного оплачиваемого отпуска и материальная помощь.</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При определении среднемесячного заработка учитываются действующие на территории края районный коэффициент, процентная надбавка к заработной плате за стаж работы в районах Крайнего Севера и приравненных к ним местностях, в иных местностях края с особыми климатическими условиями (далее – районный коэффициент и надбавки).</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 xml:space="preserve">Среднемесячный заработок муниципального служащего для исчисления размера пенсии за выслугу лет определяется путем деления суммы, полученной за </w:t>
      </w:r>
      <w:proofErr w:type="gramStart"/>
      <w:r w:rsidRPr="00AC4E37">
        <w:rPr>
          <w:rFonts w:ascii="Arial" w:hAnsi="Arial" w:cs="Arial"/>
        </w:rPr>
        <w:t>12 полных месяцев</w:t>
      </w:r>
      <w:proofErr w:type="gramEnd"/>
      <w:r w:rsidRPr="00AC4E37">
        <w:rPr>
          <w:rFonts w:ascii="Arial" w:hAnsi="Arial" w:cs="Arial"/>
        </w:rPr>
        <w:t xml:space="preserve"> денежного содержания, на 12.</w:t>
      </w:r>
    </w:p>
    <w:p w:rsidR="00BE5506" w:rsidRPr="00AC4E37" w:rsidRDefault="00BE5506" w:rsidP="00BE5506">
      <w:pPr>
        <w:autoSpaceDE w:val="0"/>
        <w:autoSpaceDN w:val="0"/>
        <w:adjustRightInd w:val="0"/>
        <w:ind w:firstLine="709"/>
        <w:jc w:val="both"/>
        <w:rPr>
          <w:rFonts w:ascii="Arial" w:hAnsi="Arial" w:cs="Arial"/>
        </w:rPr>
      </w:pPr>
      <w:proofErr w:type="gramStart"/>
      <w:r w:rsidRPr="00AC4E37">
        <w:rPr>
          <w:rFonts w:ascii="Arial" w:hAnsi="Arial" w:cs="Arial"/>
        </w:rPr>
        <w:t xml:space="preserve">При исчислении среднемесячного заработка месяцы, когда муниципальный служащий не работал в связи с временной нетрудоспособностью или в соответствии с </w:t>
      </w:r>
      <w:r w:rsidRPr="00AC4E37">
        <w:rPr>
          <w:rFonts w:ascii="Arial" w:hAnsi="Arial" w:cs="Arial"/>
        </w:rPr>
        <w:lastRenderedPageBreak/>
        <w:t>законодательством ему выплачивалась средняя заработная плата, находился в отпуске без сохранения денежного содержания (неполные месяцы), исключаются из числа полных месяцев, за которые определяется среднемесячный заработок для исчисления размера пенсии за выслугу лет.</w:t>
      </w:r>
      <w:proofErr w:type="gramEnd"/>
      <w:r w:rsidRPr="00AC4E37">
        <w:rPr>
          <w:rFonts w:ascii="Arial" w:hAnsi="Arial" w:cs="Arial"/>
        </w:rPr>
        <w:t xml:space="preserve"> При этом исключенный неполный месяц должен заменяться другим непосредственно предшествующим </w:t>
      </w:r>
      <w:proofErr w:type="gramStart"/>
      <w:r w:rsidRPr="00AC4E37">
        <w:rPr>
          <w:rFonts w:ascii="Arial" w:hAnsi="Arial" w:cs="Arial"/>
        </w:rPr>
        <w:t>ему полным месяцем</w:t>
      </w:r>
      <w:proofErr w:type="gramEnd"/>
      <w:r w:rsidRPr="00AC4E37">
        <w:rPr>
          <w:rFonts w:ascii="Arial" w:hAnsi="Arial" w:cs="Arial"/>
        </w:rPr>
        <w:t xml:space="preserve"> службы.</w:t>
      </w:r>
    </w:p>
    <w:p w:rsidR="00BE5506" w:rsidRPr="00AC4E37" w:rsidRDefault="00BE5506" w:rsidP="00BE5506">
      <w:pPr>
        <w:pStyle w:val="ConsPlusNormal"/>
        <w:widowControl/>
        <w:ind w:firstLine="709"/>
        <w:jc w:val="both"/>
        <w:rPr>
          <w:sz w:val="24"/>
          <w:szCs w:val="24"/>
        </w:rPr>
      </w:pPr>
      <w:r w:rsidRPr="00AC4E37">
        <w:rPr>
          <w:sz w:val="24"/>
          <w:szCs w:val="24"/>
        </w:rPr>
        <w:t xml:space="preserve">В случае если замена исключенного неполного месяца непосредственно предшествующим </w:t>
      </w:r>
      <w:proofErr w:type="gramStart"/>
      <w:r w:rsidRPr="00AC4E37">
        <w:rPr>
          <w:sz w:val="24"/>
          <w:szCs w:val="24"/>
        </w:rPr>
        <w:t>ему полным месяцем</w:t>
      </w:r>
      <w:proofErr w:type="gramEnd"/>
      <w:r w:rsidRPr="00AC4E37">
        <w:rPr>
          <w:sz w:val="24"/>
          <w:szCs w:val="24"/>
        </w:rPr>
        <w:t xml:space="preserve"> невозможна, среднемесячный заработок</w:t>
      </w:r>
      <w:r w:rsidR="00FF7EC9" w:rsidRPr="00AC4E37">
        <w:rPr>
          <w:sz w:val="24"/>
          <w:szCs w:val="24"/>
        </w:rPr>
        <w:t xml:space="preserve"> </w:t>
      </w:r>
      <w:r w:rsidRPr="00AC4E37">
        <w:rPr>
          <w:sz w:val="24"/>
          <w:szCs w:val="24"/>
        </w:rPr>
        <w:t>для исчисления размера пенсии за выслугу лет определяется путем деления суммы полученного в расчетном периоде денежного содержания за полные месяцы на фактическое количество полных месяцев.</w:t>
      </w:r>
    </w:p>
    <w:p w:rsidR="00BE5506" w:rsidRPr="00AC4E37" w:rsidRDefault="00BE5506" w:rsidP="00BE5506">
      <w:pPr>
        <w:pStyle w:val="ConsPlusNormal"/>
        <w:widowControl/>
        <w:ind w:firstLine="709"/>
        <w:jc w:val="both"/>
        <w:rPr>
          <w:sz w:val="24"/>
          <w:szCs w:val="24"/>
        </w:rPr>
      </w:pPr>
      <w:proofErr w:type="gramStart"/>
      <w:r w:rsidRPr="00AC4E37">
        <w:rPr>
          <w:sz w:val="24"/>
          <w:szCs w:val="24"/>
        </w:rPr>
        <w:t>Под полным месяцем</w:t>
      </w:r>
      <w:proofErr w:type="gramEnd"/>
      <w:r w:rsidRPr="00AC4E37">
        <w:rPr>
          <w:sz w:val="24"/>
          <w:szCs w:val="24"/>
        </w:rPr>
        <w:t xml:space="preserve"> муниципальной службы понимается месяц, в котором не было периодов, когда обратившийся за пенсией за выслугу лет не работал в связи с временной нетрудоспособностью, нахождением в отпуске без сохранения заработной платы или в соответствии с законодательством Российской Федерации освобождался от исполнения должностных обязанностей с сохранением среднего заработка.</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Если в расчетный период произошло повышение денежного содержания, среднемесячный заработок за весь расчетный период рассчитывается с учетом повышения денежного содержания.</w:t>
      </w:r>
    </w:p>
    <w:p w:rsidR="00BE5506" w:rsidRPr="00AC4E37" w:rsidRDefault="00BE5506" w:rsidP="00BE5506">
      <w:pPr>
        <w:ind w:firstLine="709"/>
        <w:jc w:val="both"/>
        <w:rPr>
          <w:rFonts w:ascii="Arial" w:hAnsi="Arial" w:cs="Arial"/>
        </w:rPr>
      </w:pPr>
      <w:r w:rsidRPr="00AC4E37">
        <w:rPr>
          <w:rFonts w:ascii="Arial" w:hAnsi="Arial" w:cs="Arial"/>
        </w:rPr>
        <w:t>2.7. Минимальный размер пенсии за выслугу лет не может быть ниже:</w:t>
      </w:r>
    </w:p>
    <w:p w:rsidR="00BE5506" w:rsidRPr="00AC4E37" w:rsidRDefault="00BE5506" w:rsidP="00BE5506">
      <w:pPr>
        <w:ind w:firstLine="709"/>
        <w:jc w:val="both"/>
        <w:rPr>
          <w:rFonts w:ascii="Arial" w:hAnsi="Arial" w:cs="Arial"/>
        </w:rPr>
      </w:pPr>
      <w:r w:rsidRPr="00AC4E37">
        <w:rPr>
          <w:rFonts w:ascii="Arial" w:hAnsi="Arial" w:cs="Arial"/>
        </w:rPr>
        <w:t>1000 рублей – при наличии у муниципальных служащих стажа муниципальной службы менее 20 лет;</w:t>
      </w:r>
    </w:p>
    <w:p w:rsidR="00BE5506" w:rsidRPr="00AC4E37" w:rsidRDefault="00BE5506" w:rsidP="00BE5506">
      <w:pPr>
        <w:ind w:firstLine="709"/>
        <w:jc w:val="both"/>
        <w:rPr>
          <w:rFonts w:ascii="Arial" w:hAnsi="Arial" w:cs="Arial"/>
        </w:rPr>
      </w:pPr>
      <w:r w:rsidRPr="00AC4E37">
        <w:rPr>
          <w:rFonts w:ascii="Arial" w:hAnsi="Arial" w:cs="Arial"/>
        </w:rPr>
        <w:t>2000 рублей – при наличии  у муниципальных служащих стажа муниципальной службы от 20 лет до 30 лет;</w:t>
      </w:r>
    </w:p>
    <w:p w:rsidR="00BE5506" w:rsidRDefault="00BE5506" w:rsidP="00BE5506">
      <w:pPr>
        <w:ind w:firstLine="709"/>
        <w:jc w:val="both"/>
        <w:rPr>
          <w:rFonts w:ascii="Arial" w:hAnsi="Arial" w:cs="Arial"/>
        </w:rPr>
      </w:pPr>
      <w:r w:rsidRPr="00AC4E37">
        <w:rPr>
          <w:rFonts w:ascii="Arial" w:hAnsi="Arial" w:cs="Arial"/>
        </w:rPr>
        <w:t>3000 рублей – при наличии у муниципальных служащих стажа муниципальной службы 30 и более лет.</w:t>
      </w:r>
    </w:p>
    <w:p w:rsidR="00325B98" w:rsidRDefault="00325B98" w:rsidP="00BE5506">
      <w:pPr>
        <w:ind w:firstLine="709"/>
        <w:jc w:val="both"/>
        <w:rPr>
          <w:rFonts w:ascii="Arial" w:hAnsi="Arial" w:cs="Arial"/>
          <w:color w:val="000000"/>
        </w:rPr>
      </w:pPr>
      <w:proofErr w:type="gramStart"/>
      <w:r>
        <w:rPr>
          <w:rFonts w:ascii="Arial" w:hAnsi="Arial" w:cs="Arial"/>
          <w:color w:val="000000"/>
        </w:rPr>
        <w:t>В случае выплаты пенсии за выслугу лет муниципальному служащему в минимальном размере ограничение  по общей сумме пенсии за выслугу лет и страховой пенсии по старости (инвалидности), фиксированной выплаты к страховой пенсии и повышений фиксированной выплаты к страховой пенсии, установленное пунктом 4 статьи 9 Закона Красноярского края от 24.04.2008 № 5-1565 «Об особенностях правового регулирования муниципальной службы в Красноярском крае», не применяется.</w:t>
      </w:r>
      <w:proofErr w:type="gramEnd"/>
    </w:p>
    <w:p w:rsidR="00325B98" w:rsidRPr="00325B98" w:rsidRDefault="00325B98" w:rsidP="00BE5506">
      <w:pPr>
        <w:ind w:firstLine="709"/>
        <w:jc w:val="both"/>
        <w:rPr>
          <w:rFonts w:ascii="Arial" w:hAnsi="Arial" w:cs="Arial"/>
          <w:sz w:val="20"/>
          <w:szCs w:val="20"/>
        </w:rPr>
      </w:pPr>
      <w:r w:rsidRPr="00FF0E8E">
        <w:rPr>
          <w:rFonts w:ascii="Arial" w:hAnsi="Arial" w:cs="Arial"/>
          <w:color w:val="000000"/>
          <w:sz w:val="20"/>
          <w:szCs w:val="20"/>
        </w:rPr>
        <w:t xml:space="preserve">(абзац включен решением Боготольского сельского Совета депутатов от </w:t>
      </w:r>
      <w:r w:rsidR="00FF0E8E" w:rsidRPr="00FF0E8E">
        <w:rPr>
          <w:rFonts w:ascii="Arial" w:hAnsi="Arial" w:cs="Arial"/>
          <w:color w:val="000000"/>
          <w:sz w:val="20"/>
          <w:szCs w:val="20"/>
        </w:rPr>
        <w:t xml:space="preserve">15.10.2021 </w:t>
      </w:r>
      <w:r w:rsidRPr="00FF0E8E">
        <w:rPr>
          <w:rFonts w:ascii="Arial" w:hAnsi="Arial" w:cs="Arial"/>
          <w:color w:val="000000"/>
          <w:sz w:val="20"/>
          <w:szCs w:val="20"/>
        </w:rPr>
        <w:t>№</w:t>
      </w:r>
      <w:r w:rsidR="00B72CB1">
        <w:rPr>
          <w:rFonts w:ascii="Arial" w:hAnsi="Arial" w:cs="Arial"/>
          <w:color w:val="000000"/>
          <w:sz w:val="20"/>
          <w:szCs w:val="20"/>
        </w:rPr>
        <w:t xml:space="preserve"> 8-57</w:t>
      </w:r>
      <w:r w:rsidRPr="00FF0E8E">
        <w:rPr>
          <w:rFonts w:ascii="Arial" w:hAnsi="Arial" w:cs="Arial"/>
          <w:color w:val="000000"/>
          <w:sz w:val="20"/>
          <w:szCs w:val="20"/>
        </w:rPr>
        <w:t>)</w:t>
      </w:r>
    </w:p>
    <w:p w:rsidR="00BE5506" w:rsidRPr="00AC4E37" w:rsidRDefault="00BE5506" w:rsidP="00BE5506">
      <w:pPr>
        <w:autoSpaceDE w:val="0"/>
        <w:autoSpaceDN w:val="0"/>
        <w:adjustRightInd w:val="0"/>
        <w:ind w:firstLine="709"/>
        <w:jc w:val="both"/>
        <w:rPr>
          <w:rFonts w:ascii="Arial" w:eastAsia="Calibri" w:hAnsi="Arial" w:cs="Arial"/>
        </w:rPr>
      </w:pPr>
      <w:r w:rsidRPr="00AC4E37">
        <w:rPr>
          <w:rFonts w:ascii="Arial" w:hAnsi="Arial" w:cs="Arial"/>
        </w:rPr>
        <w:t xml:space="preserve">2.8. </w:t>
      </w:r>
      <w:r w:rsidRPr="00AC4E37">
        <w:rPr>
          <w:rFonts w:ascii="Arial" w:eastAsia="Calibri" w:hAnsi="Arial" w:cs="Arial"/>
        </w:rPr>
        <w:t>Перерасчет размера пенсии за выслугу лет муниципальным служащим производится после ее назначения с применением положений пунктов 2.1 – 2.7 настоящего Порядка в следующих случаях:</w:t>
      </w:r>
    </w:p>
    <w:p w:rsidR="00BE5506" w:rsidRPr="00AC4E37" w:rsidRDefault="00BE5506" w:rsidP="00BE5506">
      <w:pPr>
        <w:autoSpaceDE w:val="0"/>
        <w:autoSpaceDN w:val="0"/>
        <w:adjustRightInd w:val="0"/>
        <w:ind w:firstLine="709"/>
        <w:jc w:val="both"/>
        <w:rPr>
          <w:rFonts w:ascii="Arial" w:eastAsia="Calibri" w:hAnsi="Arial" w:cs="Arial"/>
        </w:rPr>
      </w:pPr>
      <w:proofErr w:type="gramStart"/>
      <w:r w:rsidRPr="00AC4E37">
        <w:rPr>
          <w:rFonts w:ascii="Arial" w:eastAsia="Calibri" w:hAnsi="Arial" w:cs="Arial"/>
        </w:rPr>
        <w:t>а) увеличения продолжительности стажа муниципальной службы в связи с замещением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государственной гражданской службы Российской Федерации или должности муниципальной службы и (или) замещения должности гражданской службы не менее 12 полных месяцев с более высоким должностным окладом;</w:t>
      </w:r>
      <w:proofErr w:type="gramEnd"/>
    </w:p>
    <w:p w:rsidR="00BE5506" w:rsidRPr="00AC4E37" w:rsidRDefault="00BE5506" w:rsidP="00BE5506">
      <w:pPr>
        <w:autoSpaceDE w:val="0"/>
        <w:autoSpaceDN w:val="0"/>
        <w:adjustRightInd w:val="0"/>
        <w:ind w:firstLine="709"/>
        <w:jc w:val="both"/>
        <w:rPr>
          <w:rFonts w:ascii="Arial" w:eastAsia="Calibri" w:hAnsi="Arial" w:cs="Arial"/>
        </w:rPr>
      </w:pPr>
      <w:proofErr w:type="gramStart"/>
      <w:r w:rsidRPr="00AC4E37">
        <w:rPr>
          <w:rFonts w:ascii="Arial" w:eastAsia="Calibri" w:hAnsi="Arial" w:cs="Arial"/>
        </w:rPr>
        <w:t xml:space="preserve">б) увеличения в централизованном порядке размера денежного содержания по должности муниципальной службы, замещавшейся либо на день прекращения муниципальной службы, либо на день достижения возраста, дающего право на страховую пенсию по старости, предусмотренную Федеральным законом от 28 декабря 2013 года № 400-ФЗ «О страховых пенсиях» (дававшего право на трудовую пенсию по старости в соответствии с Федеральным </w:t>
      </w:r>
      <w:hyperlink r:id="rId14" w:history="1">
        <w:r w:rsidRPr="00AC4E37">
          <w:rPr>
            <w:rFonts w:ascii="Arial" w:eastAsia="Calibri" w:hAnsi="Arial" w:cs="Arial"/>
          </w:rPr>
          <w:t>законом</w:t>
        </w:r>
      </w:hyperlink>
      <w:r w:rsidRPr="00AC4E37">
        <w:rPr>
          <w:rFonts w:ascii="Arial" w:eastAsia="Calibri" w:hAnsi="Arial" w:cs="Arial"/>
        </w:rPr>
        <w:t xml:space="preserve"> от 17 декабря 2001 года</w:t>
      </w:r>
      <w:proofErr w:type="gramEnd"/>
      <w:r w:rsidRPr="00AC4E37">
        <w:rPr>
          <w:rFonts w:ascii="Arial" w:eastAsia="Calibri" w:hAnsi="Arial" w:cs="Arial"/>
        </w:rPr>
        <w:t xml:space="preserve"> № </w:t>
      </w:r>
      <w:proofErr w:type="gramStart"/>
      <w:r w:rsidRPr="00AC4E37">
        <w:rPr>
          <w:rFonts w:ascii="Arial" w:eastAsia="Calibri" w:hAnsi="Arial" w:cs="Arial"/>
        </w:rPr>
        <w:t>173-ФЗ «О трудовых пенсиях в Российской Федерации);</w:t>
      </w:r>
      <w:proofErr w:type="gramEnd"/>
    </w:p>
    <w:p w:rsidR="00BE5506" w:rsidRPr="00AC4E37" w:rsidRDefault="00BE5506" w:rsidP="00BE5506">
      <w:pPr>
        <w:autoSpaceDE w:val="0"/>
        <w:autoSpaceDN w:val="0"/>
        <w:adjustRightInd w:val="0"/>
        <w:ind w:firstLine="709"/>
        <w:jc w:val="both"/>
        <w:rPr>
          <w:rFonts w:ascii="Arial" w:eastAsia="Calibri" w:hAnsi="Arial" w:cs="Arial"/>
        </w:rPr>
      </w:pPr>
      <w:r w:rsidRPr="00AC4E37">
        <w:rPr>
          <w:rFonts w:ascii="Arial" w:eastAsia="Calibri" w:hAnsi="Arial" w:cs="Arial"/>
        </w:rPr>
        <w:t xml:space="preserve">в) изменения размера страховой пенсии по старости (инвалидности), фиксированной выплаты к страховой пенсии, повышений фиксированной выплаты к страховой пенсии, </w:t>
      </w:r>
      <w:proofErr w:type="gramStart"/>
      <w:r w:rsidRPr="00AC4E37">
        <w:rPr>
          <w:rFonts w:ascii="Arial" w:eastAsia="Calibri" w:hAnsi="Arial" w:cs="Arial"/>
        </w:rPr>
        <w:t>исходя из которых определен</w:t>
      </w:r>
      <w:proofErr w:type="gramEnd"/>
      <w:r w:rsidRPr="00AC4E37">
        <w:rPr>
          <w:rFonts w:ascii="Arial" w:eastAsia="Calibri" w:hAnsi="Arial" w:cs="Arial"/>
        </w:rPr>
        <w:t xml:space="preserve"> размер пенсии за выслугу лет.</w:t>
      </w:r>
    </w:p>
    <w:p w:rsidR="00BE5506" w:rsidRPr="00AC4E37" w:rsidRDefault="00BE5506" w:rsidP="00BE5506">
      <w:pPr>
        <w:autoSpaceDE w:val="0"/>
        <w:autoSpaceDN w:val="0"/>
        <w:adjustRightInd w:val="0"/>
        <w:ind w:firstLine="709"/>
        <w:jc w:val="both"/>
        <w:rPr>
          <w:rFonts w:ascii="Arial" w:eastAsia="Calibri" w:hAnsi="Arial" w:cs="Arial"/>
        </w:rPr>
      </w:pPr>
      <w:r w:rsidRPr="00AC4E37">
        <w:rPr>
          <w:rFonts w:ascii="Arial" w:eastAsia="Calibri" w:hAnsi="Arial" w:cs="Arial"/>
        </w:rPr>
        <w:lastRenderedPageBreak/>
        <w:t>2.9 Размер пенсии за выслугу лет пересчитывается со сроков, установленных для изменения размера страховой пенсии по старости (инвалидности), изменения размера денежного содержания муниципальных служащих.</w:t>
      </w:r>
    </w:p>
    <w:p w:rsidR="00BE5506" w:rsidRPr="00AC4E37" w:rsidRDefault="00BE5506" w:rsidP="00BE5506">
      <w:pPr>
        <w:autoSpaceDE w:val="0"/>
        <w:autoSpaceDN w:val="0"/>
        <w:adjustRightInd w:val="0"/>
        <w:ind w:firstLine="709"/>
        <w:jc w:val="both"/>
        <w:outlineLvl w:val="1"/>
        <w:rPr>
          <w:rFonts w:ascii="Arial" w:eastAsia="Calibri" w:hAnsi="Arial" w:cs="Arial"/>
        </w:rPr>
      </w:pPr>
    </w:p>
    <w:p w:rsidR="00BE5506" w:rsidRPr="00AC4E37" w:rsidRDefault="00BE5506" w:rsidP="00BE5506">
      <w:pPr>
        <w:jc w:val="center"/>
        <w:rPr>
          <w:rFonts w:ascii="Arial" w:hAnsi="Arial" w:cs="Arial"/>
        </w:rPr>
      </w:pPr>
      <w:r w:rsidRPr="00AC4E37">
        <w:rPr>
          <w:rFonts w:ascii="Arial" w:hAnsi="Arial" w:cs="Arial"/>
        </w:rPr>
        <w:t>3. ПОРЯДОК НАЗНАЧЕНИЯ И ВЫПЛАТЫ ПЕНСИИ</w:t>
      </w:r>
    </w:p>
    <w:p w:rsidR="00BE5506" w:rsidRPr="00AC4E37" w:rsidRDefault="00BE5506" w:rsidP="00BE5506">
      <w:pPr>
        <w:jc w:val="center"/>
        <w:rPr>
          <w:rFonts w:ascii="Arial" w:hAnsi="Arial" w:cs="Arial"/>
        </w:rPr>
      </w:pPr>
      <w:r w:rsidRPr="00AC4E37">
        <w:rPr>
          <w:rFonts w:ascii="Arial" w:hAnsi="Arial" w:cs="Arial"/>
        </w:rPr>
        <w:t>ЗА ВЫСЛУГУ ЛЕТ</w:t>
      </w:r>
    </w:p>
    <w:p w:rsidR="00BE5506" w:rsidRPr="00AC4E37" w:rsidRDefault="00BE5506" w:rsidP="00BE5506">
      <w:pPr>
        <w:rPr>
          <w:rFonts w:ascii="Arial" w:hAnsi="Arial" w:cs="Arial"/>
        </w:rPr>
      </w:pP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 xml:space="preserve">3.1. Заявление о назначении пенсии за выслугу лет подается лицами, замещавшими перед увольнением должности муниципальной службы в органах местного самоуправления </w:t>
      </w:r>
      <w:r w:rsidR="00FF7EC9" w:rsidRPr="00AC4E37">
        <w:rPr>
          <w:rFonts w:ascii="Arial" w:hAnsi="Arial" w:cs="Arial"/>
        </w:rPr>
        <w:t>Боготольского  сельсовет</w:t>
      </w:r>
      <w:r w:rsidRPr="00AC4E37">
        <w:rPr>
          <w:rFonts w:ascii="Arial" w:hAnsi="Arial" w:cs="Arial"/>
        </w:rPr>
        <w:t>а по форме, согласно приложению № 1 к Положению на имя Г</w:t>
      </w:r>
      <w:r w:rsidR="00FF7EC9" w:rsidRPr="00AC4E37">
        <w:rPr>
          <w:rFonts w:ascii="Arial" w:hAnsi="Arial" w:cs="Arial"/>
        </w:rPr>
        <w:t>лавы Боготольского сельсовет</w:t>
      </w:r>
      <w:r w:rsidRPr="00AC4E37">
        <w:rPr>
          <w:rFonts w:ascii="Arial" w:hAnsi="Arial" w:cs="Arial"/>
        </w:rPr>
        <w:t>а</w:t>
      </w:r>
      <w:r w:rsidR="00FF7EC9" w:rsidRPr="00AC4E37">
        <w:rPr>
          <w:rFonts w:ascii="Arial" w:hAnsi="Arial" w:cs="Arial"/>
        </w:rPr>
        <w:t>.</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3.2. К заявлению о назначении пенсии за выслугу лет должны быть приложены следующие документы:</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копии распоряжения, приказа об освобождении от должности муниципальной службы, заверенные в соответствующем порядке либо архивом;</w:t>
      </w:r>
    </w:p>
    <w:p w:rsidR="00BE5506" w:rsidRDefault="00BE5506" w:rsidP="00BE5506">
      <w:pPr>
        <w:autoSpaceDE w:val="0"/>
        <w:autoSpaceDN w:val="0"/>
        <w:adjustRightInd w:val="0"/>
        <w:ind w:firstLine="709"/>
        <w:jc w:val="both"/>
        <w:rPr>
          <w:rFonts w:ascii="Arial" w:hAnsi="Arial" w:cs="Arial"/>
        </w:rPr>
      </w:pPr>
      <w:r w:rsidRPr="00AC4E37">
        <w:rPr>
          <w:rFonts w:ascii="Arial" w:hAnsi="Arial" w:cs="Arial"/>
        </w:rPr>
        <w:t>копии трудовой книжки</w:t>
      </w:r>
      <w:r w:rsidR="002D2341">
        <w:rPr>
          <w:rFonts w:ascii="Arial" w:hAnsi="Arial" w:cs="Arial"/>
        </w:rPr>
        <w:t xml:space="preserve"> </w:t>
      </w:r>
      <w:r w:rsidR="002D2341">
        <w:rPr>
          <w:rFonts w:ascii="Arial" w:hAnsi="Arial" w:cs="Arial"/>
          <w:color w:val="000000"/>
        </w:rPr>
        <w:t>при наличии) и (или) сведения о трудовой деятельности, предусмотренные статьей 66.1 Трудового кодекса Российской Федерации</w:t>
      </w:r>
      <w:r w:rsidRPr="00AC4E37">
        <w:rPr>
          <w:rFonts w:ascii="Arial" w:hAnsi="Arial" w:cs="Arial"/>
        </w:rPr>
        <w:t>, иных документов, подтверждающих стаж муниципальной службы, заверенных нотариально либо кадровой службой (специалистом, осуществляющим кадровую работу) по последнему месту замещения должности муниципальной службы;</w:t>
      </w:r>
    </w:p>
    <w:p w:rsidR="002D2341" w:rsidRPr="00AC4E37" w:rsidRDefault="002D2341" w:rsidP="002D2341">
      <w:pPr>
        <w:ind w:firstLine="709"/>
        <w:jc w:val="both"/>
        <w:rPr>
          <w:rFonts w:ascii="Arial" w:hAnsi="Arial" w:cs="Arial"/>
          <w:b/>
        </w:rPr>
      </w:pPr>
      <w:r w:rsidRPr="00FF0E8E">
        <w:rPr>
          <w:color w:val="000000"/>
          <w:sz w:val="20"/>
          <w:szCs w:val="20"/>
        </w:rPr>
        <w:t>(абзац в редакции решения Боготольского сельского Совета депутатов от</w:t>
      </w:r>
      <w:r w:rsidR="00FF0E8E" w:rsidRPr="00FF0E8E">
        <w:rPr>
          <w:color w:val="000000"/>
          <w:sz w:val="20"/>
          <w:szCs w:val="20"/>
        </w:rPr>
        <w:t xml:space="preserve"> 15.10.2021 </w:t>
      </w:r>
      <w:r w:rsidRPr="00FF0E8E">
        <w:rPr>
          <w:color w:val="000000"/>
          <w:sz w:val="20"/>
          <w:szCs w:val="20"/>
        </w:rPr>
        <w:t>№</w:t>
      </w:r>
      <w:r w:rsidR="00B72CB1">
        <w:rPr>
          <w:color w:val="000000"/>
          <w:sz w:val="20"/>
          <w:szCs w:val="20"/>
        </w:rPr>
        <w:t xml:space="preserve"> 8-57</w:t>
      </w:r>
      <w:r w:rsidRPr="00FF0E8E">
        <w:rPr>
          <w:color w:val="000000"/>
          <w:sz w:val="20"/>
          <w:szCs w:val="20"/>
        </w:rPr>
        <w:t>)</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справка, подтверждающая размер среднемесячного заработка по должности муниципальной службы,</w:t>
      </w:r>
      <w:r w:rsidR="00FF7EC9" w:rsidRPr="00AC4E37">
        <w:rPr>
          <w:rFonts w:ascii="Arial" w:hAnsi="Arial" w:cs="Arial"/>
        </w:rPr>
        <w:t xml:space="preserve"> </w:t>
      </w:r>
      <w:r w:rsidRPr="00AC4E37">
        <w:rPr>
          <w:rFonts w:ascii="Arial" w:hAnsi="Arial" w:cs="Arial"/>
        </w:rPr>
        <w:t>по форме согласно приложению № 2 к Положению;</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 xml:space="preserve">справка о размерах  </w:t>
      </w:r>
      <w:r w:rsidRPr="00AC4E37">
        <w:rPr>
          <w:rFonts w:ascii="Arial" w:eastAsia="Calibri" w:hAnsi="Arial" w:cs="Arial"/>
        </w:rPr>
        <w:t>страховой пенсии по старости (инвалидности), фиксированной выплаты к страховой пенсии и повышений фиксированной выплаты к страховой пенсии, установленных в соответствии с Федеральным законом от 28 декабря 2013 года № 400-ФЗ «О страховых пенсиях»</w:t>
      </w:r>
      <w:r w:rsidRPr="00AC4E37">
        <w:rPr>
          <w:rFonts w:ascii="Arial" w:hAnsi="Arial" w:cs="Arial"/>
        </w:rPr>
        <w:t>;</w:t>
      </w:r>
    </w:p>
    <w:p w:rsidR="00BE5506" w:rsidRPr="00AC4E37" w:rsidRDefault="00BE5506" w:rsidP="00BE5506">
      <w:pPr>
        <w:ind w:firstLine="709"/>
        <w:jc w:val="both"/>
        <w:rPr>
          <w:rFonts w:ascii="Arial" w:hAnsi="Arial" w:cs="Arial"/>
        </w:rPr>
      </w:pPr>
      <w:r w:rsidRPr="00AC4E37">
        <w:rPr>
          <w:rFonts w:ascii="Arial" w:hAnsi="Arial" w:cs="Arial"/>
        </w:rPr>
        <w:t>справка о периодах муниципальной службы (работы), учитываемых при исчислении стажа муниципальной службы, заверенная руководител</w:t>
      </w:r>
      <w:r w:rsidR="006C442A" w:rsidRPr="00AC4E37">
        <w:rPr>
          <w:rFonts w:ascii="Arial" w:hAnsi="Arial" w:cs="Arial"/>
        </w:rPr>
        <w:t>ем, указанным</w:t>
      </w:r>
      <w:r w:rsidRPr="00AC4E37">
        <w:rPr>
          <w:rFonts w:ascii="Arial" w:hAnsi="Arial" w:cs="Arial"/>
        </w:rPr>
        <w:t xml:space="preserve"> в пункте 3.1. настоящего Положения по последнему месту замещения должности муниципальной службы, по форме согласно приложению № 3 к Положению.</w:t>
      </w:r>
    </w:p>
    <w:p w:rsidR="00BE5506" w:rsidRDefault="00BE5506" w:rsidP="00BE5506">
      <w:pPr>
        <w:autoSpaceDE w:val="0"/>
        <w:autoSpaceDN w:val="0"/>
        <w:adjustRightInd w:val="0"/>
        <w:ind w:firstLine="709"/>
        <w:jc w:val="both"/>
        <w:rPr>
          <w:rFonts w:ascii="Arial" w:hAnsi="Arial" w:cs="Arial"/>
        </w:rPr>
      </w:pPr>
      <w:r w:rsidRPr="00AC4E37">
        <w:rPr>
          <w:rFonts w:ascii="Arial" w:hAnsi="Arial" w:cs="Arial"/>
        </w:rPr>
        <w:t>При подаче указанных документов предъявляется паспорт и трудовая книжка</w:t>
      </w:r>
      <w:r w:rsidR="002D2341">
        <w:rPr>
          <w:rFonts w:ascii="Arial" w:hAnsi="Arial" w:cs="Arial"/>
        </w:rPr>
        <w:t xml:space="preserve"> </w:t>
      </w:r>
      <w:r w:rsidR="002D2341">
        <w:rPr>
          <w:rFonts w:ascii="Arial" w:hAnsi="Arial" w:cs="Arial"/>
          <w:color w:val="000000"/>
        </w:rPr>
        <w:t>при наличии) и (или) сведения о трудовой деятельности, предусмотренные статьей 66.1 Трудового кодекса Российской Федерации</w:t>
      </w:r>
      <w:r w:rsidRPr="00AC4E37">
        <w:rPr>
          <w:rFonts w:ascii="Arial" w:hAnsi="Arial" w:cs="Arial"/>
        </w:rPr>
        <w:t xml:space="preserve"> лица, претендующего на установление пенсии за выслугу лет.</w:t>
      </w:r>
    </w:p>
    <w:p w:rsidR="002D2341" w:rsidRPr="00AC4E37" w:rsidRDefault="002D2341" w:rsidP="002D2341">
      <w:pPr>
        <w:ind w:firstLine="709"/>
        <w:jc w:val="both"/>
        <w:rPr>
          <w:rFonts w:ascii="Arial" w:hAnsi="Arial" w:cs="Arial"/>
          <w:b/>
        </w:rPr>
      </w:pPr>
      <w:r w:rsidRPr="00FF0E8E">
        <w:rPr>
          <w:color w:val="000000"/>
          <w:sz w:val="20"/>
          <w:szCs w:val="20"/>
        </w:rPr>
        <w:t>(абзац в редакции решения Боготольского сельского Совета депутатов от</w:t>
      </w:r>
      <w:r w:rsidR="00FF0E8E" w:rsidRPr="00FF0E8E">
        <w:rPr>
          <w:color w:val="000000"/>
          <w:sz w:val="20"/>
          <w:szCs w:val="20"/>
        </w:rPr>
        <w:t xml:space="preserve"> 15.10.2021 </w:t>
      </w:r>
      <w:r w:rsidRPr="00FF0E8E">
        <w:rPr>
          <w:color w:val="000000"/>
          <w:sz w:val="20"/>
          <w:szCs w:val="20"/>
        </w:rPr>
        <w:t>№</w:t>
      </w:r>
      <w:r w:rsidR="00B72CB1">
        <w:rPr>
          <w:color w:val="000000"/>
          <w:sz w:val="20"/>
          <w:szCs w:val="20"/>
        </w:rPr>
        <w:t xml:space="preserve"> 8-57</w:t>
      </w:r>
      <w:r w:rsidRPr="00FF0E8E">
        <w:rPr>
          <w:color w:val="000000"/>
          <w:sz w:val="20"/>
          <w:szCs w:val="20"/>
        </w:rPr>
        <w:t>)</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3.3. Основанием для назначения пенсии за выслугу лет является:</w:t>
      </w:r>
      <w:r w:rsidRPr="00AC4E37">
        <w:rPr>
          <w:rFonts w:ascii="Arial" w:hAnsi="Arial" w:cs="Arial"/>
        </w:rPr>
        <w:tab/>
        <w:t>распоряжение Г</w:t>
      </w:r>
      <w:r w:rsidR="00FF7EC9" w:rsidRPr="00AC4E37">
        <w:rPr>
          <w:rFonts w:ascii="Arial" w:hAnsi="Arial" w:cs="Arial"/>
        </w:rPr>
        <w:t>лавы Боготольского сельсовета</w:t>
      </w:r>
      <w:r w:rsidRPr="00AC4E37">
        <w:rPr>
          <w:rFonts w:ascii="Arial" w:hAnsi="Arial" w:cs="Arial"/>
        </w:rPr>
        <w:t xml:space="preserve"> в отношении лиц, замещавших перед увольнением должности муниципальной службы в адми</w:t>
      </w:r>
      <w:r w:rsidR="00FF7EC9" w:rsidRPr="00AC4E37">
        <w:rPr>
          <w:rFonts w:ascii="Arial" w:hAnsi="Arial" w:cs="Arial"/>
        </w:rPr>
        <w:t>нистрации Боготольского сельсовета.</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 xml:space="preserve">Решение об установлении пенсии за выслугу лет при наличии всех необходимых документов принимается в месячный срок со дня подачи заявления лицами, указанными в пункте 3.1. настоящего Положения. В распоряжении либо в приказе (далее – локальный нормативный акт) о назначении пенсии за выслугу лет указывается процентное отношение к среднемесячному заработку, дата, с которой устанавливается пенсия. Локальный нормативный акт готовится кадровой службой (специалистом, осуществляющим кадровую работу) или руководителем, указанным в пункте 3.1. настоящего Положения. В случае принятия отрицательного решения заявитель письменно уведомляется об этом с указанием мотивов отказа в установлении пенсии за выслугу лет. </w:t>
      </w:r>
    </w:p>
    <w:p w:rsidR="001D6FA3" w:rsidRDefault="00BE5506" w:rsidP="00BE5506">
      <w:pPr>
        <w:pStyle w:val="ConsPlusNormal"/>
        <w:ind w:firstLine="709"/>
        <w:jc w:val="both"/>
        <w:rPr>
          <w:rFonts w:eastAsia="Calibri"/>
          <w:sz w:val="24"/>
          <w:szCs w:val="24"/>
          <w:lang w:eastAsia="en-US"/>
        </w:rPr>
      </w:pPr>
      <w:r w:rsidRPr="00AC4E37">
        <w:rPr>
          <w:sz w:val="24"/>
          <w:szCs w:val="24"/>
        </w:rPr>
        <w:t xml:space="preserve">3.4. Решение об установлении пенсии за выслугу лет в течение трех рабочих дней направляется вместе с указанными в </w:t>
      </w:r>
      <w:hyperlink w:anchor="P111" w:history="1">
        <w:r w:rsidRPr="00AC4E37">
          <w:rPr>
            <w:sz w:val="24"/>
            <w:szCs w:val="24"/>
          </w:rPr>
          <w:t>пункте 3.2</w:t>
        </w:r>
      </w:hyperlink>
      <w:r w:rsidRPr="00AC4E37">
        <w:rPr>
          <w:sz w:val="24"/>
          <w:szCs w:val="24"/>
        </w:rPr>
        <w:t xml:space="preserve"> настоящего Положения документами в</w:t>
      </w:r>
      <w:r w:rsidR="001D6FA3" w:rsidRPr="001D6FA3">
        <w:rPr>
          <w:rFonts w:eastAsia="Calibri"/>
          <w:sz w:val="24"/>
          <w:szCs w:val="24"/>
          <w:lang w:eastAsia="en-US"/>
        </w:rPr>
        <w:t xml:space="preserve"> </w:t>
      </w:r>
      <w:r w:rsidR="001D6FA3">
        <w:rPr>
          <w:rFonts w:eastAsia="Calibri"/>
          <w:sz w:val="24"/>
          <w:szCs w:val="24"/>
          <w:lang w:eastAsia="en-US"/>
        </w:rPr>
        <w:t xml:space="preserve"> Муниципальное казенное учреждение «Межведомственная централизованная бухгалтерия» Боготольского района в соответствии  с Договором на  оказание услуг по бухгалтерскому обслуживанию от 09.01.2018 года (далее - МКУ МЦБ);</w:t>
      </w:r>
    </w:p>
    <w:p w:rsidR="001D6FA3" w:rsidRPr="001D6FA3" w:rsidRDefault="001D6FA3" w:rsidP="001D6FA3">
      <w:pPr>
        <w:autoSpaceDE w:val="0"/>
        <w:autoSpaceDN w:val="0"/>
        <w:adjustRightInd w:val="0"/>
        <w:ind w:firstLine="540"/>
        <w:jc w:val="both"/>
        <w:rPr>
          <w:rFonts w:ascii="Arial" w:hAnsi="Arial" w:cs="Arial"/>
          <w:bCs/>
          <w:sz w:val="20"/>
          <w:szCs w:val="20"/>
        </w:rPr>
      </w:pPr>
      <w:r>
        <w:rPr>
          <w:rFonts w:eastAsia="Calibri"/>
          <w:lang w:eastAsia="en-US"/>
        </w:rPr>
        <w:lastRenderedPageBreak/>
        <w:t xml:space="preserve"> </w:t>
      </w:r>
      <w:r w:rsidRPr="001D6FA3">
        <w:rPr>
          <w:rFonts w:ascii="Arial" w:hAnsi="Arial" w:cs="Arial"/>
          <w:bCs/>
          <w:sz w:val="20"/>
          <w:szCs w:val="20"/>
        </w:rPr>
        <w:t>(пункт в редакции решения Боготольского сельского Совета депутатов от 28.04.2018 № 24-97)</w:t>
      </w:r>
    </w:p>
    <w:p w:rsidR="00BE5506" w:rsidRPr="00AC4E37" w:rsidRDefault="00BE5506" w:rsidP="00BE5506">
      <w:pPr>
        <w:pStyle w:val="ConsPlusNormal"/>
        <w:ind w:firstLine="709"/>
        <w:jc w:val="both"/>
        <w:rPr>
          <w:sz w:val="24"/>
          <w:szCs w:val="24"/>
        </w:rPr>
      </w:pPr>
      <w:r w:rsidRPr="00AC4E37">
        <w:rPr>
          <w:sz w:val="24"/>
          <w:szCs w:val="24"/>
        </w:rPr>
        <w:t xml:space="preserve">3.5. </w:t>
      </w:r>
      <w:r w:rsidR="001D6FA3">
        <w:rPr>
          <w:sz w:val="24"/>
          <w:szCs w:val="24"/>
        </w:rPr>
        <w:t xml:space="preserve">МБУК МЦБ </w:t>
      </w:r>
      <w:r w:rsidRPr="00AC4E37">
        <w:rPr>
          <w:sz w:val="24"/>
          <w:szCs w:val="24"/>
        </w:rPr>
        <w:t>на основании представленных документов:</w:t>
      </w:r>
    </w:p>
    <w:p w:rsidR="00BE5506" w:rsidRPr="00AC4E37" w:rsidRDefault="00BE5506" w:rsidP="00BE5506">
      <w:pPr>
        <w:pStyle w:val="ConsPlusNormal"/>
        <w:ind w:firstLine="709"/>
        <w:jc w:val="both"/>
        <w:rPr>
          <w:sz w:val="24"/>
          <w:szCs w:val="24"/>
        </w:rPr>
      </w:pPr>
      <w:r w:rsidRPr="00AC4E37">
        <w:rPr>
          <w:sz w:val="24"/>
          <w:szCs w:val="24"/>
        </w:rPr>
        <w:t xml:space="preserve">рассчитывает и назначает пенсию за выслугу лет (в течение месяца со дня получения необходимых документов), приостанавливает, возобновляет, прекращает выплату пенсии за выслугу лет; </w:t>
      </w:r>
    </w:p>
    <w:p w:rsidR="00BE5506" w:rsidRPr="00AC4E37" w:rsidRDefault="00BE5506" w:rsidP="00BE5506">
      <w:pPr>
        <w:pStyle w:val="ConsPlusNormal"/>
        <w:ind w:firstLine="709"/>
        <w:jc w:val="both"/>
        <w:rPr>
          <w:sz w:val="24"/>
          <w:szCs w:val="24"/>
        </w:rPr>
      </w:pPr>
      <w:r w:rsidRPr="00AC4E37">
        <w:rPr>
          <w:sz w:val="24"/>
          <w:szCs w:val="24"/>
        </w:rPr>
        <w:t>обеспечивает выплату пенсии за выслугу лет;</w:t>
      </w:r>
    </w:p>
    <w:p w:rsidR="00BE5506" w:rsidRPr="00AC4E37" w:rsidRDefault="00BE5506" w:rsidP="00BE5506">
      <w:pPr>
        <w:pStyle w:val="ConsPlusNormal"/>
        <w:ind w:firstLine="709"/>
        <w:jc w:val="both"/>
        <w:rPr>
          <w:sz w:val="24"/>
          <w:szCs w:val="24"/>
        </w:rPr>
      </w:pPr>
      <w:r w:rsidRPr="00AC4E37">
        <w:rPr>
          <w:sz w:val="24"/>
          <w:szCs w:val="24"/>
        </w:rPr>
        <w:t>консультирует по вопросам назначения, расчета, перерасчета пенсии за выслугу лет.</w:t>
      </w:r>
    </w:p>
    <w:p w:rsidR="00BE5506" w:rsidRDefault="00BE5506" w:rsidP="00BE5506">
      <w:pPr>
        <w:pStyle w:val="ConsPlusNormal"/>
        <w:ind w:firstLine="709"/>
        <w:jc w:val="both"/>
        <w:rPr>
          <w:sz w:val="24"/>
          <w:szCs w:val="24"/>
        </w:rPr>
      </w:pPr>
      <w:r w:rsidRPr="00AC4E37">
        <w:rPr>
          <w:sz w:val="24"/>
          <w:szCs w:val="24"/>
        </w:rPr>
        <w:t>формирует и хранит личные дела, формируемые из документов муниципального служащего, послуживших основанием для определения размера пенсии за выслугу лет, обеспечивает ведение бухгалтерского учета и представление отчетности о выплачиваемых средствах.</w:t>
      </w:r>
    </w:p>
    <w:p w:rsidR="001D6FA3" w:rsidRPr="001D6FA3" w:rsidRDefault="001D6FA3" w:rsidP="001D6FA3">
      <w:pPr>
        <w:autoSpaceDE w:val="0"/>
        <w:autoSpaceDN w:val="0"/>
        <w:adjustRightInd w:val="0"/>
        <w:ind w:firstLine="540"/>
        <w:jc w:val="both"/>
        <w:rPr>
          <w:rFonts w:ascii="Arial" w:hAnsi="Arial" w:cs="Arial"/>
          <w:bCs/>
          <w:sz w:val="20"/>
          <w:szCs w:val="20"/>
        </w:rPr>
      </w:pPr>
      <w:r w:rsidRPr="001D6FA3">
        <w:rPr>
          <w:rFonts w:ascii="Arial" w:hAnsi="Arial" w:cs="Arial"/>
          <w:bCs/>
          <w:sz w:val="20"/>
          <w:szCs w:val="20"/>
        </w:rPr>
        <w:t>(пункт в редакции решения Боготольского сельского Совета депутатов от 28.04.2018 № 24-97)</w:t>
      </w:r>
    </w:p>
    <w:p w:rsidR="00BE5506" w:rsidRDefault="00BE5506" w:rsidP="00BE5506">
      <w:pPr>
        <w:pStyle w:val="ConsPlusNormal"/>
        <w:ind w:firstLine="709"/>
        <w:jc w:val="both"/>
        <w:rPr>
          <w:sz w:val="24"/>
          <w:szCs w:val="24"/>
        </w:rPr>
      </w:pPr>
      <w:r w:rsidRPr="00AC4E37">
        <w:rPr>
          <w:sz w:val="24"/>
          <w:szCs w:val="24"/>
        </w:rPr>
        <w:t xml:space="preserve">3.6. Данные о лице, которому установлена пенсия за выслугу лет в соответствии с настоящим Положением, передаются </w:t>
      </w:r>
      <w:r w:rsidR="001D6FA3">
        <w:rPr>
          <w:sz w:val="24"/>
          <w:szCs w:val="24"/>
        </w:rPr>
        <w:t xml:space="preserve">МБУК МЦБ </w:t>
      </w:r>
      <w:proofErr w:type="gramStart"/>
      <w:r w:rsidRPr="00AC4E37">
        <w:rPr>
          <w:sz w:val="24"/>
          <w:szCs w:val="24"/>
        </w:rPr>
        <w:t>в</w:t>
      </w:r>
      <w:proofErr w:type="gramEnd"/>
      <w:r w:rsidRPr="00AC4E37">
        <w:rPr>
          <w:sz w:val="24"/>
          <w:szCs w:val="24"/>
        </w:rPr>
        <w:t xml:space="preserve"> </w:t>
      </w:r>
      <w:proofErr w:type="gramStart"/>
      <w:r w:rsidRPr="00AC4E37">
        <w:rPr>
          <w:sz w:val="24"/>
          <w:szCs w:val="24"/>
        </w:rPr>
        <w:t>уполномоченный</w:t>
      </w:r>
      <w:proofErr w:type="gramEnd"/>
      <w:r w:rsidRPr="00AC4E37">
        <w:rPr>
          <w:sz w:val="24"/>
          <w:szCs w:val="24"/>
        </w:rPr>
        <w:t xml:space="preserve"> Правительством края орган исполнительной власти края для ведения сводного реестра лиц, получающих пенсию за выслугу лет, выплачиваемых за счет средств краевого бюджета и местных бюджетов, в порядке, утвержденном Губернатором края.</w:t>
      </w:r>
    </w:p>
    <w:p w:rsidR="001D6FA3" w:rsidRPr="001D6FA3" w:rsidRDefault="001D6FA3" w:rsidP="001D6FA3">
      <w:pPr>
        <w:autoSpaceDE w:val="0"/>
        <w:autoSpaceDN w:val="0"/>
        <w:adjustRightInd w:val="0"/>
        <w:ind w:firstLine="540"/>
        <w:jc w:val="both"/>
        <w:rPr>
          <w:rFonts w:ascii="Arial" w:hAnsi="Arial" w:cs="Arial"/>
          <w:bCs/>
          <w:sz w:val="20"/>
          <w:szCs w:val="20"/>
        </w:rPr>
      </w:pPr>
      <w:r w:rsidRPr="001D6FA3">
        <w:rPr>
          <w:rFonts w:ascii="Arial" w:hAnsi="Arial" w:cs="Arial"/>
          <w:bCs/>
          <w:sz w:val="20"/>
          <w:szCs w:val="20"/>
        </w:rPr>
        <w:t>(пункт в редакции решения Боготольского сельского Совета депутатов от 28.04.2018 № 24-97)</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3.7. Пенсия за выслугу лет устанавливается и выплачивается со дня подачи заявления, но не ранее чем со дня возникновения права на нее.</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 xml:space="preserve">3.8. </w:t>
      </w:r>
      <w:proofErr w:type="gramStart"/>
      <w:r w:rsidRPr="00AC4E37">
        <w:rPr>
          <w:rFonts w:ascii="Arial" w:hAnsi="Arial" w:cs="Arial"/>
        </w:rPr>
        <w:t>Лицам, имеющим стаж, дающий право на установление пенсии за выслугу лет, и уволенным в связи с ликвидацией органа местного самоуправления, структурного подразделения, либо в связи с сокращением численности или штата работников, пенсия за выслугу лет устанавливается со дня, следующего за днем, в котором сохранение средней заработной платы в соответствии с действующим законодательством было прекращено.</w:t>
      </w:r>
      <w:proofErr w:type="gramEnd"/>
    </w:p>
    <w:p w:rsidR="00BE5506" w:rsidRPr="00AC4E37" w:rsidRDefault="00BE5506" w:rsidP="00BE5506">
      <w:pPr>
        <w:pStyle w:val="ConsPlusNormal"/>
        <w:ind w:firstLine="709"/>
        <w:jc w:val="both"/>
        <w:rPr>
          <w:sz w:val="24"/>
          <w:szCs w:val="24"/>
        </w:rPr>
      </w:pPr>
      <w:r w:rsidRPr="00AC4E37">
        <w:rPr>
          <w:sz w:val="24"/>
          <w:szCs w:val="24"/>
        </w:rPr>
        <w:t>3.9. Пенсия за выслугу лет к страховой пенсии по старости назначается пожизненно, а к пенсии по инвалидности –  на период выплаты пенсии по инвалидности.</w:t>
      </w: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 xml:space="preserve">3.10. Выплата пенсии за выслугу лет производится до 15 числа месяца, следующего за </w:t>
      </w:r>
      <w:proofErr w:type="gramStart"/>
      <w:r w:rsidRPr="00AC4E37">
        <w:rPr>
          <w:rFonts w:ascii="Arial" w:hAnsi="Arial" w:cs="Arial"/>
        </w:rPr>
        <w:t>расчетным</w:t>
      </w:r>
      <w:proofErr w:type="gramEnd"/>
      <w:r w:rsidRPr="00AC4E37">
        <w:rPr>
          <w:rFonts w:ascii="Arial" w:hAnsi="Arial" w:cs="Arial"/>
        </w:rPr>
        <w:t>.</w:t>
      </w:r>
    </w:p>
    <w:p w:rsidR="00BE5506" w:rsidRPr="00AC4E37" w:rsidRDefault="00BE5506" w:rsidP="001D6FA3">
      <w:pPr>
        <w:autoSpaceDE w:val="0"/>
        <w:autoSpaceDN w:val="0"/>
        <w:adjustRightInd w:val="0"/>
        <w:ind w:firstLine="540"/>
        <w:jc w:val="both"/>
        <w:rPr>
          <w:rFonts w:ascii="Arial" w:hAnsi="Arial" w:cs="Arial"/>
          <w:color w:val="FF0000"/>
        </w:rPr>
      </w:pPr>
      <w:r w:rsidRPr="00AC4E37">
        <w:rPr>
          <w:rFonts w:ascii="Arial" w:hAnsi="Arial" w:cs="Arial"/>
        </w:rPr>
        <w:t>3.11. Лицо, получающее пенсию за выслугу лет, обязано в пятидневный срок сообщить о назначении на государственную или муниципальную должность, прекращении гражданства РФ в письменной форме в орган местного сам</w:t>
      </w:r>
      <w:r w:rsidR="006C442A" w:rsidRPr="00AC4E37">
        <w:rPr>
          <w:rFonts w:ascii="Arial" w:hAnsi="Arial" w:cs="Arial"/>
        </w:rPr>
        <w:t>оуправления Боготольского сельсовета</w:t>
      </w:r>
      <w:r w:rsidRPr="00AC4E37">
        <w:rPr>
          <w:rFonts w:ascii="Arial" w:hAnsi="Arial" w:cs="Arial"/>
        </w:rPr>
        <w:t>.</w:t>
      </w:r>
    </w:p>
    <w:p w:rsidR="001D6FA3" w:rsidRPr="001D6FA3" w:rsidRDefault="001D6FA3" w:rsidP="001D6FA3">
      <w:pPr>
        <w:autoSpaceDE w:val="0"/>
        <w:autoSpaceDN w:val="0"/>
        <w:adjustRightInd w:val="0"/>
        <w:ind w:firstLine="540"/>
        <w:jc w:val="both"/>
        <w:rPr>
          <w:rFonts w:ascii="Arial" w:hAnsi="Arial" w:cs="Arial"/>
          <w:bCs/>
          <w:sz w:val="20"/>
          <w:szCs w:val="20"/>
        </w:rPr>
      </w:pPr>
      <w:r w:rsidRPr="001D6FA3">
        <w:rPr>
          <w:rFonts w:ascii="Arial" w:hAnsi="Arial" w:cs="Arial"/>
          <w:bCs/>
          <w:sz w:val="20"/>
          <w:szCs w:val="20"/>
        </w:rPr>
        <w:t>(пункт в редакции решения Боготольского сельского Совета депутатов от 28.04.2018 № 24-97</w:t>
      </w:r>
      <w:r w:rsidR="002D2341">
        <w:rPr>
          <w:rFonts w:ascii="Arial" w:hAnsi="Arial" w:cs="Arial"/>
          <w:bCs/>
          <w:sz w:val="20"/>
          <w:szCs w:val="20"/>
        </w:rPr>
        <w:t xml:space="preserve">, </w:t>
      </w:r>
      <w:r w:rsidR="00FF0E8E">
        <w:rPr>
          <w:rFonts w:ascii="Arial" w:hAnsi="Arial" w:cs="Arial"/>
          <w:bCs/>
          <w:sz w:val="20"/>
          <w:szCs w:val="20"/>
        </w:rPr>
        <w:t xml:space="preserve">      </w:t>
      </w:r>
      <w:r w:rsidR="002D2341" w:rsidRPr="00FF0E8E">
        <w:rPr>
          <w:rFonts w:ascii="Arial" w:hAnsi="Arial" w:cs="Arial"/>
          <w:bCs/>
          <w:sz w:val="20"/>
          <w:szCs w:val="20"/>
        </w:rPr>
        <w:t xml:space="preserve">от </w:t>
      </w:r>
      <w:r w:rsidR="00FF0E8E">
        <w:rPr>
          <w:rFonts w:ascii="Arial" w:hAnsi="Arial" w:cs="Arial"/>
          <w:bCs/>
          <w:sz w:val="20"/>
          <w:szCs w:val="20"/>
        </w:rPr>
        <w:t xml:space="preserve">15.10.2021 </w:t>
      </w:r>
      <w:r w:rsidR="002D2341" w:rsidRPr="00FF0E8E">
        <w:rPr>
          <w:rFonts w:ascii="Arial" w:hAnsi="Arial" w:cs="Arial"/>
          <w:bCs/>
          <w:sz w:val="20"/>
          <w:szCs w:val="20"/>
        </w:rPr>
        <w:t>№</w:t>
      </w:r>
      <w:r w:rsidR="00B72CB1">
        <w:rPr>
          <w:rFonts w:ascii="Arial" w:hAnsi="Arial" w:cs="Arial"/>
          <w:bCs/>
          <w:sz w:val="20"/>
          <w:szCs w:val="20"/>
        </w:rPr>
        <w:t xml:space="preserve"> 8-57</w:t>
      </w:r>
      <w:r w:rsidRPr="00FF0E8E">
        <w:rPr>
          <w:rFonts w:ascii="Arial" w:hAnsi="Arial" w:cs="Arial"/>
          <w:bCs/>
          <w:sz w:val="20"/>
          <w:szCs w:val="20"/>
        </w:rPr>
        <w:t>)</w:t>
      </w:r>
    </w:p>
    <w:p w:rsidR="00BE5506" w:rsidRPr="00AC4E37" w:rsidRDefault="00BE5506" w:rsidP="00BE5506">
      <w:pPr>
        <w:autoSpaceDE w:val="0"/>
        <w:autoSpaceDN w:val="0"/>
        <w:adjustRightInd w:val="0"/>
        <w:ind w:firstLine="709"/>
        <w:jc w:val="both"/>
        <w:rPr>
          <w:rFonts w:ascii="Arial" w:hAnsi="Arial" w:cs="Arial"/>
        </w:rPr>
      </w:pPr>
    </w:p>
    <w:p w:rsidR="00BE5506" w:rsidRPr="00AC4E37" w:rsidRDefault="00BE5506" w:rsidP="00BE5506">
      <w:pPr>
        <w:pStyle w:val="ConsPlusNormal"/>
        <w:jc w:val="center"/>
        <w:outlineLvl w:val="1"/>
        <w:rPr>
          <w:sz w:val="24"/>
          <w:szCs w:val="24"/>
        </w:rPr>
      </w:pPr>
      <w:r w:rsidRPr="00AC4E37">
        <w:rPr>
          <w:sz w:val="24"/>
          <w:szCs w:val="24"/>
        </w:rPr>
        <w:t>4. ОСОБЫЕ ПОЛОЖЕНИЯ</w:t>
      </w:r>
    </w:p>
    <w:p w:rsidR="00BE5506" w:rsidRPr="00AC4E37" w:rsidRDefault="00BE5506" w:rsidP="00BE5506">
      <w:pPr>
        <w:pStyle w:val="ConsPlusNormal"/>
        <w:ind w:firstLine="540"/>
        <w:jc w:val="both"/>
        <w:rPr>
          <w:sz w:val="24"/>
          <w:szCs w:val="24"/>
        </w:rPr>
      </w:pPr>
    </w:p>
    <w:p w:rsidR="00BE5506" w:rsidRPr="00AC4E37" w:rsidRDefault="00BE5506" w:rsidP="00BE5506">
      <w:pPr>
        <w:autoSpaceDE w:val="0"/>
        <w:autoSpaceDN w:val="0"/>
        <w:adjustRightInd w:val="0"/>
        <w:ind w:firstLine="709"/>
        <w:jc w:val="both"/>
        <w:rPr>
          <w:rFonts w:ascii="Arial" w:hAnsi="Arial" w:cs="Arial"/>
        </w:rPr>
      </w:pPr>
      <w:r w:rsidRPr="00AC4E37">
        <w:rPr>
          <w:rFonts w:ascii="Arial" w:hAnsi="Arial" w:cs="Arial"/>
        </w:rPr>
        <w:t xml:space="preserve">4.1. В случае отсутствия в </w:t>
      </w:r>
      <w:hyperlink r:id="rId15" w:history="1">
        <w:r w:rsidRPr="00AC4E37">
          <w:rPr>
            <w:rFonts w:ascii="Arial" w:hAnsi="Arial" w:cs="Arial"/>
          </w:rPr>
          <w:t>Реестре</w:t>
        </w:r>
      </w:hyperlink>
      <w:r w:rsidRPr="00AC4E37">
        <w:rPr>
          <w:rFonts w:ascii="Arial" w:hAnsi="Arial" w:cs="Arial"/>
        </w:rPr>
        <w:t xml:space="preserve"> должностей муниципальной службы соответствующей должности муниципальной службы, отсутствия документов, подтверждающих размер месячного денежного содержания, при наличии справки из архива об отсутствии таковых документов расчет производится исходя из размера денежного содержания по аналогичной должности (с аналогичными функциями и полномочиями) в соответствующих органах. Принятие решений об отнесении к аналогичной должности производится руководителями, указанными в пункте 3.1. настоящего Положения, в котором лицо, обратившееся за установлением пенсии за выслугу лет, замещало должность муниципальной службы.</w:t>
      </w:r>
    </w:p>
    <w:p w:rsidR="00BE5506" w:rsidRDefault="00BE5506" w:rsidP="00BE5506">
      <w:pPr>
        <w:autoSpaceDE w:val="0"/>
        <w:autoSpaceDN w:val="0"/>
        <w:adjustRightInd w:val="0"/>
        <w:ind w:firstLine="540"/>
        <w:jc w:val="both"/>
        <w:rPr>
          <w:rFonts w:ascii="Arial" w:hAnsi="Arial" w:cs="Arial"/>
          <w:bCs/>
        </w:rPr>
      </w:pPr>
      <w:r w:rsidRPr="00AC4E37">
        <w:rPr>
          <w:rFonts w:ascii="Arial" w:hAnsi="Arial" w:cs="Arial"/>
        </w:rPr>
        <w:t xml:space="preserve">4.2. </w:t>
      </w:r>
      <w:r w:rsidRPr="00AC4E37">
        <w:rPr>
          <w:rFonts w:ascii="Arial" w:hAnsi="Arial" w:cs="Arial"/>
          <w:bCs/>
        </w:rPr>
        <w:t xml:space="preserve">Финансирование расходов на выплату пенсии за выслугу лет осуществляется из  </w:t>
      </w:r>
      <w:r w:rsidR="001D6FA3">
        <w:rPr>
          <w:rFonts w:ascii="Arial" w:hAnsi="Arial" w:cs="Arial"/>
          <w:bCs/>
        </w:rPr>
        <w:t xml:space="preserve">местного </w:t>
      </w:r>
      <w:r w:rsidRPr="00AC4E37">
        <w:rPr>
          <w:rFonts w:ascii="Arial" w:hAnsi="Arial" w:cs="Arial"/>
          <w:bCs/>
        </w:rPr>
        <w:t>бюджета.</w:t>
      </w:r>
    </w:p>
    <w:p w:rsidR="001D6FA3" w:rsidRPr="001D6FA3" w:rsidRDefault="001D6FA3" w:rsidP="001D6FA3">
      <w:pPr>
        <w:autoSpaceDE w:val="0"/>
        <w:autoSpaceDN w:val="0"/>
        <w:adjustRightInd w:val="0"/>
        <w:ind w:firstLine="540"/>
        <w:jc w:val="both"/>
        <w:rPr>
          <w:rFonts w:ascii="Arial" w:hAnsi="Arial" w:cs="Arial"/>
          <w:bCs/>
          <w:sz w:val="20"/>
          <w:szCs w:val="20"/>
        </w:rPr>
      </w:pPr>
      <w:r w:rsidRPr="001D6FA3">
        <w:rPr>
          <w:rFonts w:ascii="Arial" w:hAnsi="Arial" w:cs="Arial"/>
          <w:bCs/>
          <w:sz w:val="20"/>
          <w:szCs w:val="20"/>
        </w:rPr>
        <w:t>(пункт в редакции решения Боготольского сельского Совета депутатов от 28.04.2018 № 24-97)</w:t>
      </w:r>
    </w:p>
    <w:p w:rsidR="00BE5506" w:rsidRDefault="00BE5506" w:rsidP="00BE5506">
      <w:pPr>
        <w:autoSpaceDE w:val="0"/>
        <w:autoSpaceDN w:val="0"/>
        <w:adjustRightInd w:val="0"/>
        <w:ind w:firstLine="540"/>
        <w:jc w:val="both"/>
        <w:rPr>
          <w:rFonts w:ascii="Arial" w:hAnsi="Arial" w:cs="Arial"/>
        </w:rPr>
      </w:pPr>
      <w:r w:rsidRPr="00AC4E37">
        <w:rPr>
          <w:rFonts w:ascii="Arial" w:hAnsi="Arial" w:cs="Arial"/>
        </w:rPr>
        <w:t>4.3. Иные вопросы, связанные с установлением и выплатой пенсии за выслугу лет и не урегулированные настоящим Положением, разрешаются применительно к правилам назначения и выплаты трудовой пенсии.</w:t>
      </w:r>
    </w:p>
    <w:p w:rsidR="00180347" w:rsidRDefault="00163CFA" w:rsidP="00BE5506">
      <w:pPr>
        <w:autoSpaceDE w:val="0"/>
        <w:autoSpaceDN w:val="0"/>
        <w:adjustRightInd w:val="0"/>
        <w:ind w:firstLine="540"/>
        <w:jc w:val="both"/>
        <w:rPr>
          <w:rFonts w:ascii="Arial" w:eastAsia="Calibri" w:hAnsi="Arial" w:cs="Arial"/>
          <w:lang w:eastAsia="en-US"/>
        </w:rPr>
      </w:pPr>
      <w:r>
        <w:rPr>
          <w:rFonts w:ascii="Arial" w:eastAsia="Calibri" w:hAnsi="Arial" w:cs="Arial"/>
          <w:lang w:eastAsia="en-US"/>
        </w:rPr>
        <w:lastRenderedPageBreak/>
        <w:t xml:space="preserve">4.4. </w:t>
      </w:r>
      <w:r w:rsidR="00180347" w:rsidRPr="00A86B13">
        <w:rPr>
          <w:rFonts w:ascii="Arial" w:eastAsia="Calibri" w:hAnsi="Arial" w:cs="Arial"/>
          <w:lang w:eastAsia="en-US"/>
        </w:rPr>
        <w:t xml:space="preserve">Информация </w:t>
      </w:r>
      <w:proofErr w:type="gramStart"/>
      <w:r w:rsidR="00180347" w:rsidRPr="00A86B13">
        <w:rPr>
          <w:rFonts w:ascii="Arial" w:eastAsia="Calibri" w:hAnsi="Arial" w:cs="Arial"/>
          <w:lang w:eastAsia="en-US"/>
        </w:rPr>
        <w:t>о предоставлении  муниципальному служащему права на пенсию  за выслугу лет за счет средств местного бюджета в соответствии</w:t>
      </w:r>
      <w:proofErr w:type="gramEnd"/>
      <w:r w:rsidR="00180347" w:rsidRPr="00A86B13">
        <w:rPr>
          <w:rFonts w:ascii="Arial" w:eastAsia="Calibri" w:hAnsi="Arial" w:cs="Arial"/>
          <w:lang w:eastAsia="en-US"/>
        </w:rPr>
        <w:t xml:space="preserve"> с настоящим Решением размещается в Единой государственной информационной системе социального обеспечения. Размещение (получение) указанной информации в Единой государственной информационной системе социального обеспечения осуществляется в соответствии с Федеральным законом от 17.07.1999 № 178-ФЗ «О государственной социальной помощи</w:t>
      </w:r>
      <w:r w:rsidR="00180347">
        <w:rPr>
          <w:rFonts w:ascii="Arial" w:eastAsia="Calibri" w:hAnsi="Arial" w:cs="Arial"/>
          <w:lang w:eastAsia="en-US"/>
        </w:rPr>
        <w:t>.</w:t>
      </w:r>
    </w:p>
    <w:p w:rsidR="00180347" w:rsidRPr="00180347" w:rsidRDefault="00180347" w:rsidP="00BE5506">
      <w:pPr>
        <w:autoSpaceDE w:val="0"/>
        <w:autoSpaceDN w:val="0"/>
        <w:adjustRightInd w:val="0"/>
        <w:ind w:firstLine="540"/>
        <w:jc w:val="both"/>
        <w:rPr>
          <w:rFonts w:ascii="Arial" w:hAnsi="Arial" w:cs="Arial"/>
          <w:bCs/>
          <w:sz w:val="20"/>
          <w:szCs w:val="20"/>
        </w:rPr>
      </w:pPr>
      <w:r w:rsidRPr="00180347">
        <w:rPr>
          <w:rFonts w:ascii="Arial" w:eastAsia="Calibri" w:hAnsi="Arial" w:cs="Arial"/>
          <w:sz w:val="20"/>
          <w:szCs w:val="20"/>
          <w:lang w:eastAsia="en-US"/>
        </w:rPr>
        <w:t>(пун</w:t>
      </w:r>
      <w:proofErr w:type="gramStart"/>
      <w:r w:rsidRPr="00180347">
        <w:rPr>
          <w:rFonts w:ascii="Arial" w:eastAsia="Calibri" w:hAnsi="Arial" w:cs="Arial"/>
          <w:sz w:val="20"/>
          <w:szCs w:val="20"/>
          <w:lang w:eastAsia="en-US"/>
        </w:rPr>
        <w:t>кт вкл</w:t>
      </w:r>
      <w:proofErr w:type="gramEnd"/>
      <w:r w:rsidRPr="00180347">
        <w:rPr>
          <w:rFonts w:ascii="Arial" w:eastAsia="Calibri" w:hAnsi="Arial" w:cs="Arial"/>
          <w:sz w:val="20"/>
          <w:szCs w:val="20"/>
          <w:lang w:eastAsia="en-US"/>
        </w:rPr>
        <w:t>ючен решением Боготольского сельского Совета депутатов от 28.04.2018 № 24-97)</w:t>
      </w:r>
    </w:p>
    <w:p w:rsidR="00BE5506" w:rsidRPr="00AC4E37" w:rsidRDefault="00BE5506" w:rsidP="00BE5506">
      <w:pPr>
        <w:pStyle w:val="ConsPlusNormal"/>
        <w:ind w:firstLine="540"/>
        <w:jc w:val="both"/>
        <w:rPr>
          <w:sz w:val="24"/>
          <w:szCs w:val="24"/>
        </w:rPr>
      </w:pPr>
    </w:p>
    <w:p w:rsidR="00BE5506" w:rsidRPr="00AC4E37" w:rsidRDefault="00BE5506" w:rsidP="00BE5506">
      <w:pPr>
        <w:pStyle w:val="ConsPlusNormal"/>
        <w:ind w:firstLine="0"/>
        <w:jc w:val="center"/>
        <w:outlineLvl w:val="1"/>
        <w:rPr>
          <w:sz w:val="24"/>
          <w:szCs w:val="24"/>
        </w:rPr>
      </w:pPr>
      <w:r w:rsidRPr="00AC4E37">
        <w:rPr>
          <w:sz w:val="24"/>
          <w:szCs w:val="24"/>
        </w:rPr>
        <w:t>5. ПЕРЕХОДНЫЕ ПОЛОЖЕНИЯ</w:t>
      </w:r>
    </w:p>
    <w:p w:rsidR="00BE5506" w:rsidRPr="00AC4E37" w:rsidRDefault="00BE5506" w:rsidP="00BE5506">
      <w:pPr>
        <w:ind w:right="350" w:firstLine="709"/>
        <w:jc w:val="center"/>
        <w:rPr>
          <w:rFonts w:ascii="Arial" w:hAnsi="Arial" w:cs="Arial"/>
          <w:b/>
        </w:rPr>
      </w:pPr>
    </w:p>
    <w:p w:rsidR="00BE5506" w:rsidRDefault="00BE5506" w:rsidP="00BE5506">
      <w:pPr>
        <w:pStyle w:val="ConsPlusNormal"/>
        <w:ind w:firstLine="709"/>
        <w:jc w:val="both"/>
        <w:rPr>
          <w:sz w:val="24"/>
          <w:szCs w:val="24"/>
        </w:rPr>
      </w:pPr>
      <w:r w:rsidRPr="00AC4E37">
        <w:rPr>
          <w:sz w:val="24"/>
          <w:szCs w:val="24"/>
        </w:rPr>
        <w:t xml:space="preserve">5.1. </w:t>
      </w:r>
      <w:proofErr w:type="gramStart"/>
      <w:r w:rsidRPr="00AC4E37">
        <w:rPr>
          <w:sz w:val="24"/>
          <w:szCs w:val="24"/>
        </w:rPr>
        <w:t xml:space="preserve">За лицами, приобретшими право на пенсию за выслугу лет в соответствии с </w:t>
      </w:r>
      <w:hyperlink r:id="rId16" w:history="1">
        <w:r w:rsidRPr="00AC4E37">
          <w:rPr>
            <w:rStyle w:val="InternetLink"/>
            <w:color w:val="auto"/>
            <w:sz w:val="24"/>
            <w:szCs w:val="24"/>
            <w:u w:val="none"/>
          </w:rPr>
          <w:t>Законом</w:t>
        </w:r>
      </w:hyperlink>
      <w:r w:rsidRPr="00AC4E37">
        <w:rPr>
          <w:sz w:val="24"/>
          <w:szCs w:val="24"/>
        </w:rPr>
        <w:t xml:space="preserve"> края «Об особенностях правового регулирования муниципальной службы в Красноярском крае» и решением </w:t>
      </w:r>
      <w:r w:rsidR="00B338BB">
        <w:rPr>
          <w:sz w:val="24"/>
          <w:szCs w:val="24"/>
        </w:rPr>
        <w:t xml:space="preserve">Боготольского сельского Совета депутатов </w:t>
      </w:r>
      <w:r w:rsidRPr="00AC4E37">
        <w:rPr>
          <w:sz w:val="24"/>
          <w:szCs w:val="24"/>
        </w:rPr>
        <w:t>и уволенными с муниципальной службы до 1 января 2017 года, лицами, продолжающими замещать на 1 января 2017 года должности муниципальной службы и имеющими на 1 января 2017 года стаж муниципальной службы</w:t>
      </w:r>
      <w:proofErr w:type="gramEnd"/>
      <w:r w:rsidRPr="00AC4E37">
        <w:rPr>
          <w:sz w:val="24"/>
          <w:szCs w:val="24"/>
        </w:rPr>
        <w:t xml:space="preserve"> </w:t>
      </w:r>
      <w:proofErr w:type="gramStart"/>
      <w:r w:rsidRPr="00AC4E37">
        <w:rPr>
          <w:sz w:val="24"/>
          <w:szCs w:val="24"/>
        </w:rPr>
        <w:t xml:space="preserve">для назначения пенсии за выслугу лет не менее 20 лет, лицами, продолжающими замещать на 1 января 2017 года должности муниципальной службы, имеющими на этот день не менее 15 лет указанного стажа и приобретшими до 1 января 2017 года право на страховую пенсию по старости (инвалидности) в соответствии с Федеральным </w:t>
      </w:r>
      <w:hyperlink r:id="rId17" w:history="1">
        <w:r w:rsidRPr="00AC4E37">
          <w:rPr>
            <w:rStyle w:val="InternetLink"/>
            <w:color w:val="auto"/>
            <w:sz w:val="24"/>
            <w:szCs w:val="24"/>
            <w:u w:val="none"/>
          </w:rPr>
          <w:t>законом</w:t>
        </w:r>
      </w:hyperlink>
      <w:r w:rsidRPr="00AC4E37">
        <w:rPr>
          <w:sz w:val="24"/>
          <w:szCs w:val="24"/>
        </w:rPr>
        <w:t xml:space="preserve"> от 28 декабря 2013 года № 400-ФЗ «О страховых пенсиях», сохраняется</w:t>
      </w:r>
      <w:proofErr w:type="gramEnd"/>
      <w:r w:rsidRPr="00AC4E37">
        <w:rPr>
          <w:sz w:val="24"/>
          <w:szCs w:val="24"/>
        </w:rPr>
        <w:t xml:space="preserve"> </w:t>
      </w:r>
      <w:proofErr w:type="gramStart"/>
      <w:r w:rsidRPr="00AC4E37">
        <w:rPr>
          <w:sz w:val="24"/>
          <w:szCs w:val="24"/>
        </w:rPr>
        <w:t xml:space="preserve">право на пенсию за выслугу лет без учета изменений, внесенных Законом Красноярского края от 22.12.2016 № 2-277 «О внесении изменений в закон края «Об особенностях организации и правового регулирования государственной гражданской службы красноярского края» и в статью 9 Закона края «Об особенностях правового регулирования муниципальной службы в Красноярском крае», в </w:t>
      </w:r>
      <w:hyperlink r:id="rId18" w:history="1">
        <w:r w:rsidRPr="00AC4E37">
          <w:rPr>
            <w:rStyle w:val="InternetLink"/>
            <w:color w:val="auto"/>
            <w:sz w:val="24"/>
            <w:szCs w:val="24"/>
            <w:u w:val="none"/>
          </w:rPr>
          <w:t>пункт 1 статьи 9</w:t>
        </w:r>
      </w:hyperlink>
      <w:r w:rsidRPr="00AC4E37">
        <w:rPr>
          <w:sz w:val="24"/>
          <w:szCs w:val="24"/>
        </w:rPr>
        <w:t xml:space="preserve"> Закона края «Об особенностях правового регулирования муниципальной</w:t>
      </w:r>
      <w:proofErr w:type="gramEnd"/>
      <w:r w:rsidRPr="00AC4E37">
        <w:rPr>
          <w:sz w:val="24"/>
          <w:szCs w:val="24"/>
        </w:rPr>
        <w:t xml:space="preserve"> службы в Красноярском крае».</w:t>
      </w:r>
    </w:p>
    <w:p w:rsidR="00B338BB" w:rsidRPr="00AC4E37" w:rsidRDefault="00B338BB" w:rsidP="00B338BB">
      <w:pPr>
        <w:ind w:firstLine="709"/>
        <w:jc w:val="both"/>
        <w:rPr>
          <w:rFonts w:ascii="Arial" w:hAnsi="Arial" w:cs="Arial"/>
          <w:b/>
        </w:rPr>
      </w:pPr>
      <w:r w:rsidRPr="00FF0E8E">
        <w:rPr>
          <w:color w:val="000000"/>
          <w:sz w:val="20"/>
          <w:szCs w:val="20"/>
        </w:rPr>
        <w:t>(пункт в редакции решения Боготольского сельского Совета депутатов от</w:t>
      </w:r>
      <w:r w:rsidR="00FF0E8E" w:rsidRPr="00FF0E8E">
        <w:rPr>
          <w:color w:val="000000"/>
          <w:sz w:val="20"/>
          <w:szCs w:val="20"/>
        </w:rPr>
        <w:t xml:space="preserve"> 15.10.2021 </w:t>
      </w:r>
      <w:r w:rsidRPr="00FF0E8E">
        <w:rPr>
          <w:color w:val="000000"/>
          <w:sz w:val="20"/>
          <w:szCs w:val="20"/>
        </w:rPr>
        <w:t>№</w:t>
      </w:r>
      <w:r w:rsidR="00B72CB1">
        <w:rPr>
          <w:color w:val="000000"/>
          <w:sz w:val="20"/>
          <w:szCs w:val="20"/>
        </w:rPr>
        <w:t xml:space="preserve"> 8-57</w:t>
      </w:r>
      <w:r w:rsidRPr="00FF0E8E">
        <w:rPr>
          <w:color w:val="000000"/>
          <w:sz w:val="20"/>
          <w:szCs w:val="20"/>
        </w:rPr>
        <w:t>)</w:t>
      </w:r>
    </w:p>
    <w:p w:rsidR="00BE5506" w:rsidRDefault="00BE5506" w:rsidP="00BE5506">
      <w:pPr>
        <w:pStyle w:val="ConsPlusNormal"/>
        <w:ind w:firstLine="709"/>
        <w:jc w:val="both"/>
        <w:rPr>
          <w:sz w:val="24"/>
          <w:szCs w:val="24"/>
        </w:rPr>
      </w:pPr>
      <w:r w:rsidRPr="00AC4E37">
        <w:rPr>
          <w:sz w:val="24"/>
          <w:szCs w:val="24"/>
        </w:rPr>
        <w:t xml:space="preserve">5.2. </w:t>
      </w:r>
      <w:proofErr w:type="gramStart"/>
      <w:r w:rsidRPr="00AC4E37">
        <w:rPr>
          <w:sz w:val="24"/>
          <w:szCs w:val="24"/>
        </w:rPr>
        <w:t xml:space="preserve">Лицам, которым решением </w:t>
      </w:r>
      <w:r w:rsidR="00B338BB">
        <w:rPr>
          <w:sz w:val="24"/>
          <w:szCs w:val="24"/>
        </w:rPr>
        <w:t xml:space="preserve">Боготольского сельского Совета депутатов </w:t>
      </w:r>
      <w:r w:rsidRPr="00AC4E37">
        <w:rPr>
          <w:sz w:val="24"/>
          <w:szCs w:val="24"/>
        </w:rPr>
        <w:t xml:space="preserve">была сохранена пенсия за выслугу лет в соответствии с </w:t>
      </w:r>
      <w:hyperlink r:id="rId19" w:history="1">
        <w:r w:rsidRPr="00AC4E37">
          <w:rPr>
            <w:rStyle w:val="InternetLink"/>
            <w:color w:val="auto"/>
            <w:sz w:val="24"/>
            <w:szCs w:val="24"/>
            <w:u w:val="none"/>
          </w:rPr>
          <w:t>пунктом 3.3 статьи 9</w:t>
        </w:r>
      </w:hyperlink>
      <w:r w:rsidRPr="00AC4E37">
        <w:rPr>
          <w:sz w:val="24"/>
          <w:szCs w:val="24"/>
        </w:rPr>
        <w:t xml:space="preserve"> 3акона края «Об особенностях правового регулирования муниципальной службы в Красноярском крае» в редакции, действовавшей до 1 января 2017 года, пенсия за выслугу лет выплачивается в прежнем размере и на прежних условиях ее предоставления.</w:t>
      </w:r>
      <w:proofErr w:type="gramEnd"/>
      <w:r w:rsidRPr="00AC4E37">
        <w:rPr>
          <w:sz w:val="24"/>
          <w:szCs w:val="24"/>
        </w:rPr>
        <w:t xml:space="preserve"> К таким пенсиям за выслугу лет применяются положения пунктов 12, 13 статьи 9 Закона края «Об особенностях правового регулирования муниципальной службы в Красноярском крае» (в редакции Закона Красноярского края от 22.12.2016 № 2-277).</w:t>
      </w:r>
    </w:p>
    <w:p w:rsidR="00B338BB" w:rsidRPr="00AC4E37" w:rsidRDefault="00B338BB" w:rsidP="00B338BB">
      <w:pPr>
        <w:ind w:firstLine="709"/>
        <w:jc w:val="both"/>
        <w:rPr>
          <w:rFonts w:ascii="Arial" w:hAnsi="Arial" w:cs="Arial"/>
          <w:b/>
        </w:rPr>
      </w:pPr>
      <w:r w:rsidRPr="00FF0E8E">
        <w:rPr>
          <w:color w:val="000000"/>
          <w:sz w:val="20"/>
          <w:szCs w:val="20"/>
        </w:rPr>
        <w:t>(пункт в редакции решения Боготольского сельского Совета депутатов от</w:t>
      </w:r>
      <w:r w:rsidR="00FF0E8E" w:rsidRPr="00FF0E8E">
        <w:rPr>
          <w:color w:val="000000"/>
          <w:sz w:val="20"/>
          <w:szCs w:val="20"/>
        </w:rPr>
        <w:t xml:space="preserve"> 15.10.2021 </w:t>
      </w:r>
      <w:r w:rsidRPr="00FF0E8E">
        <w:rPr>
          <w:color w:val="000000"/>
          <w:sz w:val="20"/>
          <w:szCs w:val="20"/>
        </w:rPr>
        <w:t>№</w:t>
      </w:r>
      <w:r w:rsidR="00B72CB1">
        <w:rPr>
          <w:color w:val="000000"/>
          <w:sz w:val="20"/>
          <w:szCs w:val="20"/>
        </w:rPr>
        <w:t xml:space="preserve"> 8-57</w:t>
      </w:r>
      <w:r w:rsidRPr="00FF0E8E">
        <w:rPr>
          <w:color w:val="000000"/>
          <w:sz w:val="20"/>
          <w:szCs w:val="20"/>
        </w:rPr>
        <w:t>)</w:t>
      </w:r>
    </w:p>
    <w:p w:rsidR="00B338BB" w:rsidRPr="00AC4E37" w:rsidRDefault="00B338BB" w:rsidP="00B338BB">
      <w:pPr>
        <w:autoSpaceDE w:val="0"/>
        <w:autoSpaceDN w:val="0"/>
        <w:adjustRightInd w:val="0"/>
        <w:ind w:firstLine="709"/>
        <w:jc w:val="both"/>
        <w:rPr>
          <w:rFonts w:ascii="Arial" w:eastAsia="Calibri" w:hAnsi="Arial" w:cs="Arial"/>
        </w:rPr>
      </w:pPr>
    </w:p>
    <w:p w:rsidR="00867B9A" w:rsidRDefault="00867B9A" w:rsidP="00867B9A">
      <w:pPr>
        <w:jc w:val="both"/>
        <w:rPr>
          <w:rFonts w:ascii="Arial" w:hAnsi="Arial" w:cs="Arial"/>
        </w:rPr>
      </w:pPr>
      <w:r>
        <w:rPr>
          <w:rFonts w:ascii="Arial" w:hAnsi="Arial" w:cs="Arial"/>
        </w:rPr>
        <w:t xml:space="preserve">                            6</w:t>
      </w:r>
      <w:r w:rsidRPr="00AC646F">
        <w:rPr>
          <w:rFonts w:ascii="Arial" w:hAnsi="Arial" w:cs="Arial"/>
        </w:rPr>
        <w:t xml:space="preserve">. </w:t>
      </w:r>
      <w:r>
        <w:rPr>
          <w:rFonts w:ascii="Arial" w:hAnsi="Arial" w:cs="Arial"/>
        </w:rPr>
        <w:t>СВЕДЕНИЯ О ТРУДОВОЙ ДЕЯТЕЛЬНОСТИ</w:t>
      </w:r>
    </w:p>
    <w:p w:rsidR="00867B9A" w:rsidRPr="00B338BB" w:rsidRDefault="00B338BB" w:rsidP="00867B9A">
      <w:pPr>
        <w:jc w:val="both"/>
        <w:rPr>
          <w:rFonts w:ascii="Arial" w:hAnsi="Arial" w:cs="Arial"/>
          <w:sz w:val="20"/>
          <w:szCs w:val="20"/>
        </w:rPr>
      </w:pPr>
      <w:r w:rsidRPr="00FF0E8E">
        <w:rPr>
          <w:rFonts w:ascii="Arial" w:hAnsi="Arial" w:cs="Arial"/>
          <w:sz w:val="20"/>
          <w:szCs w:val="20"/>
        </w:rPr>
        <w:t>(Раздел исключен решением Боготольского сельского Совета депута</w:t>
      </w:r>
      <w:r w:rsidR="00FF0E8E" w:rsidRPr="00FF0E8E">
        <w:rPr>
          <w:rFonts w:ascii="Arial" w:hAnsi="Arial" w:cs="Arial"/>
          <w:sz w:val="20"/>
          <w:szCs w:val="20"/>
        </w:rPr>
        <w:t>т</w:t>
      </w:r>
      <w:r w:rsidRPr="00FF0E8E">
        <w:rPr>
          <w:rFonts w:ascii="Arial" w:hAnsi="Arial" w:cs="Arial"/>
          <w:sz w:val="20"/>
          <w:szCs w:val="20"/>
        </w:rPr>
        <w:t>ов от</w:t>
      </w:r>
      <w:r w:rsidR="00FF0E8E" w:rsidRPr="00FF0E8E">
        <w:rPr>
          <w:rFonts w:ascii="Arial" w:hAnsi="Arial" w:cs="Arial"/>
          <w:sz w:val="20"/>
          <w:szCs w:val="20"/>
        </w:rPr>
        <w:t xml:space="preserve"> 15.10.2021 </w:t>
      </w:r>
      <w:r w:rsidRPr="00FF0E8E">
        <w:rPr>
          <w:rFonts w:ascii="Arial" w:hAnsi="Arial" w:cs="Arial"/>
          <w:sz w:val="20"/>
          <w:szCs w:val="20"/>
        </w:rPr>
        <w:t xml:space="preserve"> №</w:t>
      </w:r>
      <w:r w:rsidR="00B72CB1">
        <w:rPr>
          <w:rFonts w:ascii="Arial" w:hAnsi="Arial" w:cs="Arial"/>
          <w:sz w:val="20"/>
          <w:szCs w:val="20"/>
        </w:rPr>
        <w:t xml:space="preserve"> 8-57</w:t>
      </w:r>
      <w:bookmarkStart w:id="0" w:name="_GoBack"/>
      <w:bookmarkEnd w:id="0"/>
      <w:r w:rsidRPr="00FF0E8E">
        <w:rPr>
          <w:rFonts w:ascii="Arial" w:hAnsi="Arial" w:cs="Arial"/>
          <w:sz w:val="20"/>
          <w:szCs w:val="20"/>
        </w:rPr>
        <w:t>)</w:t>
      </w:r>
    </w:p>
    <w:p w:rsidR="00BE5506" w:rsidRPr="0084494E" w:rsidRDefault="00BE5506" w:rsidP="00BE5506">
      <w:pPr>
        <w:pageBreakBefore/>
        <w:ind w:left="5954"/>
        <w:jc w:val="right"/>
        <w:rPr>
          <w:rFonts w:ascii="Arial" w:hAnsi="Arial" w:cs="Arial"/>
          <w:sz w:val="20"/>
          <w:szCs w:val="20"/>
        </w:rPr>
      </w:pPr>
      <w:r w:rsidRPr="0084494E">
        <w:rPr>
          <w:rFonts w:ascii="Arial" w:hAnsi="Arial" w:cs="Arial"/>
          <w:sz w:val="20"/>
          <w:szCs w:val="20"/>
        </w:rPr>
        <w:lastRenderedPageBreak/>
        <w:t>Приложение № 1</w:t>
      </w:r>
    </w:p>
    <w:p w:rsidR="00BE5506" w:rsidRPr="0084494E" w:rsidRDefault="00BE5506" w:rsidP="00BE5506">
      <w:pPr>
        <w:jc w:val="right"/>
        <w:rPr>
          <w:rFonts w:ascii="Arial" w:hAnsi="Arial" w:cs="Arial"/>
          <w:sz w:val="20"/>
          <w:szCs w:val="20"/>
        </w:rPr>
      </w:pPr>
      <w:r w:rsidRPr="0084494E">
        <w:rPr>
          <w:rFonts w:ascii="Arial" w:hAnsi="Arial" w:cs="Arial"/>
          <w:sz w:val="20"/>
          <w:szCs w:val="20"/>
        </w:rPr>
        <w:t xml:space="preserve">к </w:t>
      </w:r>
      <w:r w:rsidRPr="0084494E">
        <w:rPr>
          <w:rFonts w:ascii="Arial" w:hAnsi="Arial" w:cs="Arial"/>
          <w:bCs/>
          <w:sz w:val="20"/>
          <w:szCs w:val="20"/>
        </w:rPr>
        <w:t>Положению</w:t>
      </w:r>
      <w:r w:rsidRPr="0084494E">
        <w:rPr>
          <w:rFonts w:ascii="Arial" w:hAnsi="Arial" w:cs="Arial"/>
          <w:sz w:val="20"/>
          <w:szCs w:val="20"/>
        </w:rPr>
        <w:t xml:space="preserve"> об условиях и</w:t>
      </w:r>
    </w:p>
    <w:p w:rsidR="00BE5506" w:rsidRPr="0084494E" w:rsidRDefault="00BE5506" w:rsidP="00BE5506">
      <w:pPr>
        <w:jc w:val="right"/>
        <w:rPr>
          <w:rFonts w:ascii="Arial" w:hAnsi="Arial" w:cs="Arial"/>
          <w:sz w:val="20"/>
          <w:szCs w:val="20"/>
        </w:rPr>
      </w:pPr>
      <w:proofErr w:type="gramStart"/>
      <w:r w:rsidRPr="0084494E">
        <w:rPr>
          <w:rFonts w:ascii="Arial" w:hAnsi="Arial" w:cs="Arial"/>
          <w:sz w:val="20"/>
          <w:szCs w:val="20"/>
        </w:rPr>
        <w:t>порядке</w:t>
      </w:r>
      <w:proofErr w:type="gramEnd"/>
      <w:r w:rsidRPr="0084494E">
        <w:rPr>
          <w:rFonts w:ascii="Arial" w:hAnsi="Arial" w:cs="Arial"/>
          <w:sz w:val="20"/>
          <w:szCs w:val="20"/>
        </w:rPr>
        <w:t xml:space="preserve"> предоставления</w:t>
      </w:r>
    </w:p>
    <w:p w:rsidR="00BE5506" w:rsidRPr="0084494E" w:rsidRDefault="00BE5506" w:rsidP="00BE5506">
      <w:pPr>
        <w:jc w:val="right"/>
        <w:rPr>
          <w:rFonts w:ascii="Arial" w:hAnsi="Arial" w:cs="Arial"/>
          <w:sz w:val="20"/>
          <w:szCs w:val="20"/>
        </w:rPr>
      </w:pPr>
      <w:r w:rsidRPr="0084494E">
        <w:rPr>
          <w:rFonts w:ascii="Arial" w:hAnsi="Arial" w:cs="Arial"/>
          <w:sz w:val="20"/>
          <w:szCs w:val="20"/>
        </w:rPr>
        <w:t xml:space="preserve"> муниципальному  служащему права </w:t>
      </w:r>
      <w:proofErr w:type="gramStart"/>
      <w:r w:rsidRPr="0084494E">
        <w:rPr>
          <w:rFonts w:ascii="Arial" w:hAnsi="Arial" w:cs="Arial"/>
          <w:sz w:val="20"/>
          <w:szCs w:val="20"/>
        </w:rPr>
        <w:t>на</w:t>
      </w:r>
      <w:proofErr w:type="gramEnd"/>
    </w:p>
    <w:p w:rsidR="00BE5506" w:rsidRPr="0084494E" w:rsidRDefault="00BE5506" w:rsidP="00BE5506">
      <w:pPr>
        <w:jc w:val="right"/>
        <w:rPr>
          <w:rFonts w:ascii="Arial" w:hAnsi="Arial" w:cs="Arial"/>
          <w:bCs/>
          <w:sz w:val="20"/>
          <w:szCs w:val="20"/>
        </w:rPr>
      </w:pPr>
      <w:r w:rsidRPr="0084494E">
        <w:rPr>
          <w:rFonts w:ascii="Arial" w:hAnsi="Arial" w:cs="Arial"/>
          <w:sz w:val="20"/>
          <w:szCs w:val="20"/>
        </w:rPr>
        <w:t xml:space="preserve"> пенсию за выслугу лет</w:t>
      </w:r>
      <w:r w:rsidRPr="0084494E">
        <w:rPr>
          <w:rFonts w:ascii="Arial" w:hAnsi="Arial" w:cs="Arial"/>
          <w:bCs/>
          <w:sz w:val="20"/>
          <w:szCs w:val="20"/>
        </w:rPr>
        <w:t xml:space="preserve"> за счет</w:t>
      </w:r>
    </w:p>
    <w:p w:rsidR="00BE5506" w:rsidRDefault="00BE5506" w:rsidP="00BE5506">
      <w:pPr>
        <w:jc w:val="right"/>
        <w:rPr>
          <w:rFonts w:ascii="Arial" w:hAnsi="Arial" w:cs="Arial"/>
          <w:bCs/>
          <w:sz w:val="20"/>
          <w:szCs w:val="20"/>
        </w:rPr>
      </w:pPr>
      <w:r w:rsidRPr="0084494E">
        <w:rPr>
          <w:rFonts w:ascii="Arial" w:hAnsi="Arial" w:cs="Arial"/>
          <w:bCs/>
          <w:sz w:val="20"/>
          <w:szCs w:val="20"/>
        </w:rPr>
        <w:t xml:space="preserve"> сред</w:t>
      </w:r>
      <w:r w:rsidR="000357F7" w:rsidRPr="0084494E">
        <w:rPr>
          <w:rFonts w:ascii="Arial" w:hAnsi="Arial" w:cs="Arial"/>
          <w:bCs/>
          <w:sz w:val="20"/>
          <w:szCs w:val="20"/>
        </w:rPr>
        <w:t xml:space="preserve">ств </w:t>
      </w:r>
      <w:r w:rsidR="001D6FA3">
        <w:rPr>
          <w:rFonts w:ascii="Arial" w:hAnsi="Arial" w:cs="Arial"/>
          <w:bCs/>
          <w:sz w:val="20"/>
          <w:szCs w:val="20"/>
        </w:rPr>
        <w:t xml:space="preserve">местного </w:t>
      </w:r>
      <w:r w:rsidR="000357F7" w:rsidRPr="0084494E">
        <w:rPr>
          <w:rFonts w:ascii="Arial" w:hAnsi="Arial" w:cs="Arial"/>
          <w:bCs/>
          <w:sz w:val="20"/>
          <w:szCs w:val="20"/>
        </w:rPr>
        <w:t xml:space="preserve">бюджета  </w:t>
      </w:r>
    </w:p>
    <w:p w:rsidR="001D6FA3" w:rsidRDefault="001D6FA3" w:rsidP="001D6FA3">
      <w:pPr>
        <w:autoSpaceDE w:val="0"/>
        <w:autoSpaceDN w:val="0"/>
        <w:adjustRightInd w:val="0"/>
        <w:ind w:firstLine="540"/>
        <w:jc w:val="right"/>
        <w:rPr>
          <w:rFonts w:ascii="Arial" w:hAnsi="Arial" w:cs="Arial"/>
          <w:bCs/>
          <w:sz w:val="20"/>
          <w:szCs w:val="20"/>
        </w:rPr>
      </w:pPr>
      <w:proofErr w:type="gramStart"/>
      <w:r>
        <w:rPr>
          <w:rFonts w:ascii="Arial" w:hAnsi="Arial" w:cs="Arial"/>
          <w:bCs/>
          <w:sz w:val="20"/>
          <w:szCs w:val="20"/>
        </w:rPr>
        <w:t>(</w:t>
      </w:r>
      <w:r w:rsidRPr="001D6FA3">
        <w:rPr>
          <w:rFonts w:ascii="Arial" w:hAnsi="Arial" w:cs="Arial"/>
          <w:bCs/>
          <w:sz w:val="20"/>
          <w:szCs w:val="20"/>
        </w:rPr>
        <w:t>в редакции решения Боготольского</w:t>
      </w:r>
      <w:proofErr w:type="gramEnd"/>
    </w:p>
    <w:p w:rsidR="001D6FA3" w:rsidRPr="001D6FA3" w:rsidRDefault="001D6FA3" w:rsidP="001D6FA3">
      <w:pPr>
        <w:autoSpaceDE w:val="0"/>
        <w:autoSpaceDN w:val="0"/>
        <w:adjustRightInd w:val="0"/>
        <w:ind w:firstLine="540"/>
        <w:jc w:val="right"/>
        <w:rPr>
          <w:rFonts w:ascii="Arial" w:hAnsi="Arial" w:cs="Arial"/>
          <w:bCs/>
          <w:sz w:val="20"/>
          <w:szCs w:val="20"/>
        </w:rPr>
      </w:pPr>
      <w:r w:rsidRPr="001D6FA3">
        <w:rPr>
          <w:rFonts w:ascii="Arial" w:hAnsi="Arial" w:cs="Arial"/>
          <w:bCs/>
          <w:sz w:val="20"/>
          <w:szCs w:val="20"/>
        </w:rPr>
        <w:t xml:space="preserve"> сельского Совета депутатов от 28.04.2018 № 24-97)</w:t>
      </w:r>
    </w:p>
    <w:p w:rsidR="001D6FA3" w:rsidRPr="0084494E" w:rsidRDefault="001D6FA3" w:rsidP="00BE5506">
      <w:pPr>
        <w:jc w:val="right"/>
        <w:rPr>
          <w:rFonts w:ascii="Arial" w:hAnsi="Arial" w:cs="Arial"/>
          <w:bCs/>
          <w:sz w:val="20"/>
          <w:szCs w:val="20"/>
        </w:rPr>
      </w:pPr>
    </w:p>
    <w:p w:rsidR="00BE5506" w:rsidRPr="0084494E" w:rsidRDefault="00BE5506" w:rsidP="00BE5506">
      <w:pPr>
        <w:tabs>
          <w:tab w:val="left" w:pos="3686"/>
          <w:tab w:val="left" w:pos="5529"/>
          <w:tab w:val="left" w:pos="6946"/>
          <w:tab w:val="left" w:pos="7371"/>
          <w:tab w:val="left" w:pos="7513"/>
          <w:tab w:val="left" w:pos="7655"/>
          <w:tab w:val="left" w:pos="7938"/>
        </w:tabs>
        <w:jc w:val="both"/>
        <w:rPr>
          <w:rFonts w:ascii="Arial" w:hAnsi="Arial" w:cs="Arial"/>
          <w:sz w:val="20"/>
          <w:szCs w:val="20"/>
        </w:rPr>
      </w:pPr>
    </w:p>
    <w:p w:rsidR="00BE5506" w:rsidRPr="00AC4E37" w:rsidRDefault="00BE5506" w:rsidP="00BE5506">
      <w:pPr>
        <w:ind w:left="3544"/>
        <w:jc w:val="both"/>
        <w:rPr>
          <w:rFonts w:ascii="Arial" w:hAnsi="Arial" w:cs="Arial"/>
        </w:rPr>
      </w:pP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rPr>
        <w:t>___________</w:t>
      </w:r>
    </w:p>
    <w:p w:rsidR="00BE5506" w:rsidRPr="00AC4E37" w:rsidRDefault="00BE5506" w:rsidP="000357F7">
      <w:pPr>
        <w:ind w:left="3544"/>
        <w:jc w:val="center"/>
        <w:rPr>
          <w:rFonts w:ascii="Arial" w:hAnsi="Arial" w:cs="Arial"/>
        </w:rPr>
      </w:pPr>
      <w:r w:rsidRPr="00AC4E37">
        <w:rPr>
          <w:rFonts w:ascii="Arial" w:hAnsi="Arial" w:cs="Arial"/>
        </w:rPr>
        <w:t>(руководителю органа местного самоуправления)</w:t>
      </w:r>
    </w:p>
    <w:p w:rsidR="00BE5506" w:rsidRPr="00AC4E37" w:rsidRDefault="00BE5506" w:rsidP="00BE5506">
      <w:pPr>
        <w:ind w:left="3544"/>
        <w:jc w:val="both"/>
        <w:rPr>
          <w:rFonts w:ascii="Arial" w:hAnsi="Arial" w:cs="Arial"/>
        </w:rPr>
      </w:pP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rPr>
        <w:t>___________</w:t>
      </w:r>
    </w:p>
    <w:p w:rsidR="00BE5506" w:rsidRPr="00AC4E37" w:rsidRDefault="00BE5506" w:rsidP="00BE5506">
      <w:pPr>
        <w:ind w:left="3544"/>
        <w:jc w:val="both"/>
        <w:rPr>
          <w:rFonts w:ascii="Arial" w:hAnsi="Arial" w:cs="Arial"/>
        </w:rPr>
      </w:pPr>
      <w:r w:rsidRPr="00AC4E37">
        <w:rPr>
          <w:rFonts w:ascii="Arial" w:hAnsi="Arial" w:cs="Arial"/>
        </w:rPr>
        <w:t xml:space="preserve">от </w:t>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rPr>
        <w:t>___________</w:t>
      </w:r>
    </w:p>
    <w:p w:rsidR="00BE5506" w:rsidRPr="00AC4E37" w:rsidRDefault="00BE5506" w:rsidP="00BE5506">
      <w:pPr>
        <w:tabs>
          <w:tab w:val="left" w:pos="4820"/>
          <w:tab w:val="left" w:pos="4962"/>
        </w:tabs>
        <w:ind w:left="3544"/>
        <w:jc w:val="both"/>
        <w:rPr>
          <w:rFonts w:ascii="Arial" w:hAnsi="Arial" w:cs="Arial"/>
        </w:rPr>
      </w:pPr>
      <w:proofErr w:type="gramStart"/>
      <w:r w:rsidRPr="00AC4E37">
        <w:rPr>
          <w:rFonts w:ascii="Arial" w:hAnsi="Arial" w:cs="Arial"/>
        </w:rPr>
        <w:t>проживающего</w:t>
      </w:r>
      <w:proofErr w:type="gramEnd"/>
      <w:r w:rsidRPr="00AC4E37">
        <w:rPr>
          <w:rFonts w:ascii="Arial" w:hAnsi="Arial" w:cs="Arial"/>
        </w:rPr>
        <w:t xml:space="preserve"> по адресу: </w:t>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rPr>
        <w:t>_</w:t>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rPr>
        <w:t>___________</w:t>
      </w:r>
    </w:p>
    <w:p w:rsidR="00BE5506" w:rsidRPr="00AC4E37" w:rsidRDefault="00BE5506" w:rsidP="00BE5506">
      <w:pPr>
        <w:tabs>
          <w:tab w:val="left" w:pos="4820"/>
          <w:tab w:val="left" w:pos="4962"/>
        </w:tabs>
        <w:ind w:left="3544"/>
        <w:jc w:val="both"/>
        <w:rPr>
          <w:rFonts w:ascii="Arial" w:hAnsi="Arial" w:cs="Arial"/>
        </w:rPr>
      </w:pPr>
      <w:r w:rsidRPr="00AC4E37">
        <w:rPr>
          <w:rFonts w:ascii="Arial" w:hAnsi="Arial" w:cs="Arial"/>
        </w:rPr>
        <w:t>Паспортные данные</w:t>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rPr>
        <w:t>___________</w:t>
      </w:r>
    </w:p>
    <w:p w:rsidR="00BE5506" w:rsidRPr="00AC4E37" w:rsidRDefault="00BE5506" w:rsidP="00BE5506">
      <w:pPr>
        <w:tabs>
          <w:tab w:val="left" w:pos="4820"/>
          <w:tab w:val="left" w:pos="4962"/>
        </w:tabs>
        <w:ind w:left="3544"/>
        <w:jc w:val="both"/>
        <w:rPr>
          <w:rFonts w:ascii="Arial" w:hAnsi="Arial" w:cs="Arial"/>
        </w:rPr>
      </w:pPr>
      <w:r w:rsidRPr="00AC4E37">
        <w:rPr>
          <w:rFonts w:ascii="Arial" w:hAnsi="Arial" w:cs="Arial"/>
        </w:rPr>
        <w:t xml:space="preserve">контактный телефон: </w:t>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rPr>
        <w:t>___________</w:t>
      </w:r>
    </w:p>
    <w:p w:rsidR="00BE5506" w:rsidRPr="00AC4E37" w:rsidRDefault="00BE5506" w:rsidP="00BE5506">
      <w:pPr>
        <w:tabs>
          <w:tab w:val="left" w:pos="4820"/>
          <w:tab w:val="left" w:pos="4962"/>
        </w:tabs>
        <w:ind w:left="3544"/>
        <w:jc w:val="both"/>
        <w:rPr>
          <w:rFonts w:ascii="Arial" w:hAnsi="Arial" w:cs="Arial"/>
        </w:rPr>
      </w:pPr>
      <w:r w:rsidRPr="00AC4E37">
        <w:rPr>
          <w:rFonts w:ascii="Arial" w:hAnsi="Arial" w:cs="Arial"/>
        </w:rPr>
        <w:t>e-</w:t>
      </w:r>
      <w:proofErr w:type="spellStart"/>
      <w:r w:rsidRPr="00AC4E37">
        <w:rPr>
          <w:rFonts w:ascii="Arial" w:hAnsi="Arial" w:cs="Arial"/>
        </w:rPr>
        <w:t>mail</w:t>
      </w:r>
      <w:proofErr w:type="spellEnd"/>
      <w:r w:rsidRPr="00AC4E37">
        <w:rPr>
          <w:rFonts w:ascii="Arial" w:hAnsi="Arial" w:cs="Arial"/>
        </w:rPr>
        <w:t xml:space="preserve">: (при наличии)  </w:t>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u w:val="single"/>
        </w:rPr>
        <w:tab/>
      </w:r>
      <w:r w:rsidRPr="00AC4E37">
        <w:rPr>
          <w:rFonts w:ascii="Arial" w:hAnsi="Arial" w:cs="Arial"/>
        </w:rPr>
        <w:t>______</w:t>
      </w:r>
    </w:p>
    <w:p w:rsidR="00BE5506" w:rsidRPr="00AC4E37" w:rsidRDefault="00BE5506" w:rsidP="00BE5506">
      <w:pPr>
        <w:ind w:right="568" w:firstLine="5387"/>
        <w:rPr>
          <w:rFonts w:ascii="Arial" w:hAnsi="Arial" w:cs="Arial"/>
          <w:color w:val="000000"/>
          <w:spacing w:val="-1"/>
          <w:w w:val="85"/>
        </w:rPr>
      </w:pPr>
    </w:p>
    <w:p w:rsidR="00BE5506" w:rsidRPr="00AC4E37" w:rsidRDefault="00BE5506" w:rsidP="00BE5506">
      <w:pPr>
        <w:jc w:val="center"/>
        <w:rPr>
          <w:rFonts w:ascii="Arial" w:hAnsi="Arial" w:cs="Arial"/>
        </w:rPr>
      </w:pPr>
      <w:r w:rsidRPr="00AC4E37">
        <w:rPr>
          <w:rFonts w:ascii="Arial" w:hAnsi="Arial" w:cs="Arial"/>
        </w:rPr>
        <w:t>Заявление</w:t>
      </w:r>
    </w:p>
    <w:p w:rsidR="00BE5506" w:rsidRPr="00AC4E37" w:rsidRDefault="00BE5506" w:rsidP="00BE5506">
      <w:pPr>
        <w:jc w:val="center"/>
        <w:rPr>
          <w:rFonts w:ascii="Arial" w:hAnsi="Arial" w:cs="Arial"/>
        </w:rPr>
      </w:pPr>
    </w:p>
    <w:p w:rsidR="00BE5506" w:rsidRPr="00AC4E37" w:rsidRDefault="000357F7" w:rsidP="00BE5506">
      <w:pPr>
        <w:tabs>
          <w:tab w:val="left" w:leader="underscore" w:pos="8693"/>
          <w:tab w:val="left" w:leader="underscore" w:pos="9356"/>
        </w:tabs>
        <w:ind w:right="1" w:firstLine="709"/>
        <w:jc w:val="both"/>
        <w:rPr>
          <w:rFonts w:ascii="Arial" w:hAnsi="Arial" w:cs="Arial"/>
        </w:rPr>
      </w:pPr>
      <w:r w:rsidRPr="00AC4E37">
        <w:rPr>
          <w:rFonts w:ascii="Arial" w:hAnsi="Arial" w:cs="Arial"/>
          <w:color w:val="000000"/>
          <w:spacing w:val="-2"/>
        </w:rPr>
        <w:t>В соответствии с Решением сельск</w:t>
      </w:r>
      <w:r w:rsidR="00BE5506" w:rsidRPr="00AC4E37">
        <w:rPr>
          <w:rFonts w:ascii="Arial" w:hAnsi="Arial" w:cs="Arial"/>
          <w:color w:val="000000"/>
          <w:spacing w:val="-2"/>
        </w:rPr>
        <w:t xml:space="preserve">ого Совета депутатов </w:t>
      </w:r>
      <w:proofErr w:type="gramStart"/>
      <w:r w:rsidR="00BE5506" w:rsidRPr="00AC4E37">
        <w:rPr>
          <w:rFonts w:ascii="Arial" w:hAnsi="Arial" w:cs="Arial"/>
          <w:color w:val="000000"/>
          <w:spacing w:val="-2"/>
        </w:rPr>
        <w:t>от</w:t>
      </w:r>
      <w:proofErr w:type="gramEnd"/>
      <w:r w:rsidR="00BE5506" w:rsidRPr="00AC4E37">
        <w:rPr>
          <w:rFonts w:ascii="Arial" w:hAnsi="Arial" w:cs="Arial"/>
          <w:color w:val="000000"/>
        </w:rPr>
        <w:tab/>
        <w:t>№ ____</w:t>
      </w:r>
    </w:p>
    <w:p w:rsidR="00BE5506" w:rsidRPr="00AC4E37" w:rsidRDefault="00BE5506" w:rsidP="00294860">
      <w:pPr>
        <w:tabs>
          <w:tab w:val="left" w:pos="4395"/>
          <w:tab w:val="left" w:pos="5040"/>
          <w:tab w:val="left" w:pos="5220"/>
          <w:tab w:val="left" w:pos="5580"/>
          <w:tab w:val="left" w:pos="7200"/>
        </w:tabs>
        <w:ind w:right="1"/>
        <w:jc w:val="both"/>
        <w:rPr>
          <w:rFonts w:ascii="Arial" w:hAnsi="Arial" w:cs="Arial"/>
        </w:rPr>
      </w:pPr>
      <w:r w:rsidRPr="00AC4E37">
        <w:rPr>
          <w:rFonts w:ascii="Arial" w:hAnsi="Arial" w:cs="Arial"/>
          <w:bCs/>
        </w:rPr>
        <w:t xml:space="preserve">«Об утверждении Положения </w:t>
      </w:r>
      <w:r w:rsidRPr="00AC4E37">
        <w:rPr>
          <w:rFonts w:ascii="Arial" w:hAnsi="Arial" w:cs="Arial"/>
        </w:rPr>
        <w:t>об условиях и порядке предоставления муниципальному служащему права на пенсию за выслугу лет</w:t>
      </w:r>
      <w:r w:rsidRPr="00AC4E37">
        <w:rPr>
          <w:rFonts w:ascii="Arial" w:hAnsi="Arial" w:cs="Arial"/>
          <w:bCs/>
        </w:rPr>
        <w:t xml:space="preserve"> за счет средств местного бюджета»</w:t>
      </w:r>
      <w:r w:rsidRPr="00AC4E37">
        <w:rPr>
          <w:rFonts w:ascii="Arial" w:hAnsi="Arial" w:cs="Arial"/>
        </w:rPr>
        <w:t xml:space="preserve">, </w:t>
      </w:r>
      <w:r w:rsidRPr="00AC4E37">
        <w:rPr>
          <w:rFonts w:ascii="Arial" w:hAnsi="Arial" w:cs="Arial"/>
          <w:color w:val="000000"/>
          <w:spacing w:val="8"/>
        </w:rPr>
        <w:t>прошу назначить мне,</w:t>
      </w:r>
      <w:r w:rsidRPr="00AC4E37">
        <w:rPr>
          <w:rFonts w:ascii="Arial" w:hAnsi="Arial" w:cs="Arial"/>
        </w:rPr>
        <w:t xml:space="preserve"> замещавшему </w:t>
      </w:r>
      <w:r w:rsidRPr="00AC4E37">
        <w:rPr>
          <w:rFonts w:ascii="Arial" w:hAnsi="Arial" w:cs="Arial"/>
          <w:color w:val="000000"/>
          <w:spacing w:val="8"/>
        </w:rPr>
        <w:t xml:space="preserve"> должность</w:t>
      </w:r>
      <w:r w:rsidRPr="00AC4E37">
        <w:rPr>
          <w:rFonts w:ascii="Arial" w:hAnsi="Arial" w:cs="Arial"/>
        </w:rPr>
        <w:t xml:space="preserve"> </w:t>
      </w:r>
      <w:r w:rsidR="001D6FA3">
        <w:rPr>
          <w:rFonts w:ascii="Arial" w:hAnsi="Arial" w:cs="Arial"/>
        </w:rPr>
        <w:t>муниципальной службы</w:t>
      </w:r>
      <w:r w:rsidRPr="00AC4E37">
        <w:rPr>
          <w:rFonts w:ascii="Arial" w:hAnsi="Arial" w:cs="Arial"/>
        </w:rPr>
        <w:t>_____________________________________________</w:t>
      </w:r>
      <w:r w:rsidR="001D6FA3">
        <w:rPr>
          <w:rFonts w:ascii="Arial" w:hAnsi="Arial" w:cs="Arial"/>
        </w:rPr>
        <w:t>__________________</w:t>
      </w:r>
    </w:p>
    <w:p w:rsidR="00BE5506" w:rsidRPr="00AC4E37" w:rsidRDefault="00BE5506" w:rsidP="00BE5506">
      <w:pPr>
        <w:tabs>
          <w:tab w:val="left" w:pos="0"/>
          <w:tab w:val="left" w:pos="1980"/>
          <w:tab w:val="left" w:pos="5220"/>
          <w:tab w:val="left" w:pos="5580"/>
          <w:tab w:val="left" w:pos="7200"/>
        </w:tabs>
        <w:ind w:right="1"/>
        <w:jc w:val="center"/>
        <w:rPr>
          <w:rFonts w:ascii="Arial" w:hAnsi="Arial" w:cs="Arial"/>
        </w:rPr>
      </w:pPr>
      <w:r w:rsidRPr="00AC4E37">
        <w:rPr>
          <w:rFonts w:ascii="Arial" w:hAnsi="Arial" w:cs="Arial"/>
        </w:rPr>
        <w:t>__________________________________________________________________, (наименование должности)</w:t>
      </w:r>
    </w:p>
    <w:p w:rsidR="00BE5506" w:rsidRPr="00AC4E37" w:rsidRDefault="00BE5506" w:rsidP="00BE5506">
      <w:pPr>
        <w:tabs>
          <w:tab w:val="left" w:pos="9356"/>
        </w:tabs>
        <w:ind w:right="1"/>
        <w:jc w:val="both"/>
        <w:rPr>
          <w:rFonts w:ascii="Arial" w:hAnsi="Arial" w:cs="Arial"/>
        </w:rPr>
      </w:pPr>
      <w:r w:rsidRPr="00AC4E37">
        <w:rPr>
          <w:rFonts w:ascii="Arial" w:hAnsi="Arial" w:cs="Arial"/>
          <w:color w:val="000000"/>
          <w:spacing w:val="8"/>
        </w:rPr>
        <w:t>пенсию за выслугу лет</w:t>
      </w:r>
      <w:r w:rsidRPr="00AC4E37">
        <w:rPr>
          <w:rFonts w:ascii="Arial" w:hAnsi="Arial" w:cs="Arial"/>
        </w:rPr>
        <w:t xml:space="preserve"> к назначенной в соответствии с Федеральным законом от 28.12.2013 № 400-ФЗ «О страховых пенсиях» (Законом Российской Федерации от 19.04.1991 № 1032-1 «О занятости населения в Российской Федерации») страховой пенсии по старости (инвалидности) получаю </w:t>
      </w:r>
      <w:proofErr w:type="gramStart"/>
      <w:r w:rsidRPr="00AC4E37">
        <w:rPr>
          <w:rFonts w:ascii="Arial" w:hAnsi="Arial" w:cs="Arial"/>
        </w:rPr>
        <w:t>в</w:t>
      </w:r>
      <w:proofErr w:type="gramEnd"/>
      <w:r w:rsidRPr="00AC4E37">
        <w:rPr>
          <w:rFonts w:ascii="Arial" w:hAnsi="Arial" w:cs="Arial"/>
        </w:rPr>
        <w:t>___________________________________________________________________.</w:t>
      </w:r>
    </w:p>
    <w:p w:rsidR="00BE5506" w:rsidRPr="00AC4E37" w:rsidRDefault="00BE5506" w:rsidP="00BE5506">
      <w:pPr>
        <w:tabs>
          <w:tab w:val="center" w:pos="4678"/>
          <w:tab w:val="left" w:pos="8135"/>
        </w:tabs>
        <w:ind w:right="1"/>
        <w:rPr>
          <w:rFonts w:ascii="Arial" w:hAnsi="Arial" w:cs="Arial"/>
        </w:rPr>
      </w:pPr>
      <w:r w:rsidRPr="00AC4E37">
        <w:rPr>
          <w:rFonts w:ascii="Arial" w:hAnsi="Arial" w:cs="Arial"/>
        </w:rPr>
        <w:tab/>
        <w:t>(наименование органа Пенсионного фонда Российской Федерации)</w:t>
      </w:r>
    </w:p>
    <w:p w:rsidR="00BE5506" w:rsidRPr="00AC4E37" w:rsidRDefault="00BE5506" w:rsidP="00BE5506">
      <w:pPr>
        <w:ind w:right="1" w:firstLine="709"/>
        <w:jc w:val="both"/>
        <w:rPr>
          <w:rFonts w:ascii="Arial" w:hAnsi="Arial" w:cs="Arial"/>
        </w:rPr>
      </w:pPr>
      <w:r w:rsidRPr="00AC4E37">
        <w:rPr>
          <w:rFonts w:ascii="Arial" w:hAnsi="Arial" w:cs="Arial"/>
        </w:rPr>
        <w:t xml:space="preserve">Страховую пенсию по старости (инвалидности) получаю </w:t>
      </w:r>
      <w:proofErr w:type="gramStart"/>
      <w:r w:rsidRPr="00AC4E37">
        <w:rPr>
          <w:rFonts w:ascii="Arial" w:hAnsi="Arial" w:cs="Arial"/>
        </w:rPr>
        <w:t>в</w:t>
      </w:r>
      <w:proofErr w:type="gramEnd"/>
      <w:r w:rsidRPr="00AC4E37">
        <w:rPr>
          <w:rFonts w:ascii="Arial" w:hAnsi="Arial" w:cs="Arial"/>
        </w:rPr>
        <w:t xml:space="preserve"> ____________________________________________________________________</w:t>
      </w:r>
    </w:p>
    <w:p w:rsidR="00BE5506" w:rsidRPr="00AC4E37" w:rsidRDefault="00BE5506" w:rsidP="00BE5506">
      <w:pPr>
        <w:jc w:val="center"/>
        <w:rPr>
          <w:rFonts w:ascii="Arial" w:hAnsi="Arial" w:cs="Arial"/>
        </w:rPr>
      </w:pPr>
      <w:r w:rsidRPr="00AC4E37">
        <w:rPr>
          <w:rFonts w:ascii="Arial" w:hAnsi="Arial" w:cs="Arial"/>
        </w:rPr>
        <w:t>(наименование органа Пенсионного фонда Российской Федерации)</w:t>
      </w:r>
    </w:p>
    <w:p w:rsidR="00BE5506" w:rsidRPr="00AC4E37" w:rsidRDefault="00BE5506" w:rsidP="00BE5506">
      <w:pPr>
        <w:ind w:firstLine="720"/>
        <w:jc w:val="both"/>
        <w:rPr>
          <w:rFonts w:ascii="Arial" w:hAnsi="Arial" w:cs="Arial"/>
        </w:rPr>
      </w:pPr>
      <w:r w:rsidRPr="00AC4E37">
        <w:rPr>
          <w:rFonts w:ascii="Arial" w:hAnsi="Arial" w:cs="Arial"/>
        </w:rPr>
        <w:t xml:space="preserve">Прошу назначенную мне пенсию за выслугу лет перечислять в кредитную организацию: </w:t>
      </w:r>
    </w:p>
    <w:p w:rsidR="00BE5506" w:rsidRPr="00AC4E37" w:rsidRDefault="00BE5506" w:rsidP="00BE5506">
      <w:pPr>
        <w:rPr>
          <w:rFonts w:ascii="Arial" w:hAnsi="Arial" w:cs="Arial"/>
        </w:rPr>
      </w:pPr>
      <w:r w:rsidRPr="00AC4E37">
        <w:rPr>
          <w:rFonts w:ascii="Arial" w:hAnsi="Arial" w:cs="Arial"/>
        </w:rPr>
        <w:t>наименование российской кредитной организации _________________________</w:t>
      </w:r>
    </w:p>
    <w:p w:rsidR="00BE5506" w:rsidRPr="00AC4E37" w:rsidRDefault="00BE5506" w:rsidP="00BE5506">
      <w:pPr>
        <w:jc w:val="both"/>
        <w:rPr>
          <w:rFonts w:ascii="Arial" w:hAnsi="Arial" w:cs="Arial"/>
        </w:rPr>
      </w:pPr>
      <w:r w:rsidRPr="00AC4E37">
        <w:rPr>
          <w:rFonts w:ascii="Arial" w:hAnsi="Arial" w:cs="Arial"/>
        </w:rPr>
        <w:t>____________________________________________________________________;</w:t>
      </w:r>
    </w:p>
    <w:p w:rsidR="00BE5506" w:rsidRPr="00AC4E37" w:rsidRDefault="00BE5506" w:rsidP="00BE5506">
      <w:pPr>
        <w:jc w:val="both"/>
        <w:rPr>
          <w:rFonts w:ascii="Arial" w:hAnsi="Arial" w:cs="Arial"/>
        </w:rPr>
      </w:pPr>
      <w:r w:rsidRPr="00AC4E37">
        <w:rPr>
          <w:rFonts w:ascii="Arial" w:hAnsi="Arial" w:cs="Arial"/>
        </w:rPr>
        <w:t xml:space="preserve">номер банковского счета: </w:t>
      </w:r>
    </w:p>
    <w:tbl>
      <w:tblPr>
        <w:tblW w:w="9570" w:type="dxa"/>
        <w:tblInd w:w="-5" w:type="dxa"/>
        <w:tblCellMar>
          <w:left w:w="10" w:type="dxa"/>
          <w:right w:w="10" w:type="dxa"/>
        </w:tblCellMar>
        <w:tblLook w:val="0000" w:firstRow="0" w:lastRow="0" w:firstColumn="0" w:lastColumn="0" w:noHBand="0" w:noVBand="0"/>
      </w:tblPr>
      <w:tblGrid>
        <w:gridCol w:w="478"/>
        <w:gridCol w:w="478"/>
        <w:gridCol w:w="478"/>
        <w:gridCol w:w="478"/>
        <w:gridCol w:w="478"/>
        <w:gridCol w:w="478"/>
        <w:gridCol w:w="478"/>
        <w:gridCol w:w="478"/>
        <w:gridCol w:w="478"/>
        <w:gridCol w:w="478"/>
        <w:gridCol w:w="478"/>
        <w:gridCol w:w="478"/>
        <w:gridCol w:w="478"/>
        <w:gridCol w:w="478"/>
        <w:gridCol w:w="478"/>
        <w:gridCol w:w="478"/>
        <w:gridCol w:w="478"/>
        <w:gridCol w:w="478"/>
        <w:gridCol w:w="478"/>
        <w:gridCol w:w="488"/>
      </w:tblGrid>
      <w:tr w:rsidR="00BE5506" w:rsidRPr="00AC4E37" w:rsidTr="00966BA4">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78" w:type="dxa"/>
            <w:tcBorders>
              <w:top w:val="single" w:sz="4" w:space="0" w:color="000000"/>
              <w:left w:val="single" w:sz="4" w:space="0" w:color="000000"/>
              <w:bottom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c>
          <w:tcPr>
            <w:tcW w:w="488" w:type="dxa"/>
            <w:tcBorders>
              <w:top w:val="single" w:sz="4" w:space="0" w:color="000000"/>
              <w:left w:val="single" w:sz="4" w:space="0" w:color="000000"/>
              <w:bottom w:val="single" w:sz="4" w:space="0" w:color="000000"/>
              <w:right w:val="single" w:sz="4" w:space="0" w:color="000000"/>
            </w:tcBorders>
            <w:tcMar>
              <w:top w:w="0" w:type="dxa"/>
              <w:left w:w="103" w:type="dxa"/>
              <w:bottom w:w="0" w:type="dxa"/>
              <w:right w:w="108" w:type="dxa"/>
            </w:tcMar>
          </w:tcPr>
          <w:p w:rsidR="00BE5506" w:rsidRPr="00AC4E37" w:rsidRDefault="00BE5506" w:rsidP="00966BA4">
            <w:pPr>
              <w:snapToGrid w:val="0"/>
              <w:jc w:val="both"/>
              <w:rPr>
                <w:rFonts w:ascii="Arial" w:hAnsi="Arial" w:cs="Arial"/>
              </w:rPr>
            </w:pPr>
          </w:p>
        </w:tc>
      </w:tr>
    </w:tbl>
    <w:p w:rsidR="00BE5506" w:rsidRPr="00AC4E37" w:rsidRDefault="00BE5506" w:rsidP="00BE5506">
      <w:pPr>
        <w:rPr>
          <w:rFonts w:ascii="Arial" w:hAnsi="Arial" w:cs="Arial"/>
        </w:rPr>
      </w:pPr>
    </w:p>
    <w:p w:rsidR="00BE5506" w:rsidRPr="00AC4E37" w:rsidRDefault="00BE5506" w:rsidP="00BE5506">
      <w:pPr>
        <w:rPr>
          <w:rFonts w:ascii="Arial" w:hAnsi="Arial" w:cs="Arial"/>
        </w:rPr>
      </w:pPr>
      <w:r w:rsidRPr="00AC4E37">
        <w:rPr>
          <w:rFonts w:ascii="Arial" w:hAnsi="Arial" w:cs="Arial"/>
        </w:rPr>
        <w:t xml:space="preserve">страховой номер индивидуального лицевого счета (СНИЛС) </w:t>
      </w:r>
    </w:p>
    <w:p w:rsidR="00BE5506" w:rsidRPr="00AC4E37" w:rsidRDefault="00BE5506" w:rsidP="00BE5506">
      <w:pPr>
        <w:rPr>
          <w:rFonts w:ascii="Arial" w:hAnsi="Arial" w:cs="Arial"/>
        </w:rPr>
      </w:pPr>
      <w:r w:rsidRPr="00AC4E37">
        <w:rPr>
          <w:rFonts w:ascii="Arial" w:hAnsi="Arial" w:cs="Arial"/>
        </w:rPr>
        <w:t>____________________________________________________________________.</w:t>
      </w:r>
    </w:p>
    <w:p w:rsidR="00BE5506" w:rsidRPr="00AC4E37" w:rsidRDefault="00BE5506" w:rsidP="00BE5506">
      <w:pPr>
        <w:ind w:firstLine="708"/>
        <w:jc w:val="both"/>
        <w:rPr>
          <w:rFonts w:ascii="Arial" w:hAnsi="Arial" w:cs="Arial"/>
        </w:rPr>
      </w:pPr>
      <w:r w:rsidRPr="00AC4E37">
        <w:rPr>
          <w:rFonts w:ascii="Arial" w:hAnsi="Arial" w:cs="Arial"/>
        </w:rPr>
        <w:t>Ознакомле</w:t>
      </w:r>
      <w:proofErr w:type="gramStart"/>
      <w:r w:rsidRPr="00AC4E37">
        <w:rPr>
          <w:rFonts w:ascii="Arial" w:hAnsi="Arial" w:cs="Arial"/>
        </w:rPr>
        <w:t>н(</w:t>
      </w:r>
      <w:proofErr w:type="gramEnd"/>
      <w:r w:rsidRPr="00AC4E37">
        <w:rPr>
          <w:rFonts w:ascii="Arial" w:hAnsi="Arial" w:cs="Arial"/>
        </w:rPr>
        <w:t xml:space="preserve">а) с тем, что пенсия за выслугу лет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в период работы в межгосударственных (межправительственных) органах, созданных с участием Российской Федерации, на должностях, по которым в соответствии с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w:t>
      </w:r>
      <w:r w:rsidRPr="00AC4E37">
        <w:rPr>
          <w:rFonts w:ascii="Arial" w:hAnsi="Arial" w:cs="Arial"/>
        </w:rPr>
        <w:lastRenderedPageBreak/>
        <w:t>государственных (гражданских) служащих, а также в случае прекращения гражданства Российской Федерации.</w:t>
      </w:r>
    </w:p>
    <w:p w:rsidR="00BE5506" w:rsidRPr="00AC4E37" w:rsidRDefault="00BE5506" w:rsidP="00BE5506">
      <w:pPr>
        <w:ind w:firstLine="708"/>
        <w:jc w:val="both"/>
        <w:rPr>
          <w:rFonts w:ascii="Arial" w:hAnsi="Arial" w:cs="Arial"/>
        </w:rPr>
      </w:pPr>
      <w:r w:rsidRPr="00AC4E37">
        <w:rPr>
          <w:rFonts w:ascii="Arial" w:hAnsi="Arial" w:cs="Arial"/>
        </w:rPr>
        <w:t xml:space="preserve">Обязуюсь в течение 5 рабочих дней </w:t>
      </w:r>
      <w:proofErr w:type="gramStart"/>
      <w:r w:rsidRPr="00AC4E37">
        <w:rPr>
          <w:rFonts w:ascii="Arial" w:hAnsi="Arial" w:cs="Arial"/>
        </w:rPr>
        <w:t>с даты наступления</w:t>
      </w:r>
      <w:proofErr w:type="gramEnd"/>
      <w:r w:rsidRPr="00AC4E37">
        <w:rPr>
          <w:rFonts w:ascii="Arial" w:hAnsi="Arial" w:cs="Arial"/>
        </w:rPr>
        <w:t xml:space="preserve"> указанных обстоятельств сообщить об этом в письменной форме в </w:t>
      </w:r>
      <w:r w:rsidR="000357F7" w:rsidRPr="00AC4E37">
        <w:rPr>
          <w:rFonts w:ascii="Arial" w:hAnsi="Arial" w:cs="Arial"/>
        </w:rPr>
        <w:t>бухг</w:t>
      </w:r>
      <w:r w:rsidR="00294860" w:rsidRPr="00AC4E37">
        <w:rPr>
          <w:rFonts w:ascii="Arial" w:hAnsi="Arial" w:cs="Arial"/>
        </w:rPr>
        <w:t>алтерию Боготольского сельсовета</w:t>
      </w:r>
      <w:r w:rsidRPr="00AC4E37">
        <w:rPr>
          <w:rFonts w:ascii="Arial" w:hAnsi="Arial" w:cs="Arial"/>
        </w:rPr>
        <w:t>.</w:t>
      </w:r>
    </w:p>
    <w:p w:rsidR="00BE5506" w:rsidRPr="00AC4E37" w:rsidRDefault="00BE5506" w:rsidP="00BE5506">
      <w:pPr>
        <w:ind w:firstLine="708"/>
        <w:jc w:val="both"/>
        <w:rPr>
          <w:rFonts w:ascii="Arial" w:hAnsi="Arial" w:cs="Arial"/>
        </w:rPr>
      </w:pPr>
      <w:r w:rsidRPr="00AC4E37">
        <w:rPr>
          <w:rFonts w:ascii="Arial" w:hAnsi="Arial" w:cs="Arial"/>
        </w:rPr>
        <w:t>Даю свое согласие на обработку моих персональных данных, а также на запрос и получение необходимых сведений и документов в иных учреждениях и организациях.</w:t>
      </w:r>
    </w:p>
    <w:p w:rsidR="00BE5506" w:rsidRPr="00AC4E37" w:rsidRDefault="00BE5506" w:rsidP="00BE5506">
      <w:pPr>
        <w:jc w:val="both"/>
        <w:rPr>
          <w:rFonts w:ascii="Arial" w:hAnsi="Arial" w:cs="Arial"/>
        </w:rPr>
      </w:pPr>
    </w:p>
    <w:p w:rsidR="00BE5506" w:rsidRPr="00AC4E37" w:rsidRDefault="00BE5506" w:rsidP="00BE5506">
      <w:pPr>
        <w:jc w:val="both"/>
        <w:rPr>
          <w:rFonts w:ascii="Arial" w:hAnsi="Arial" w:cs="Arial"/>
        </w:rPr>
      </w:pPr>
      <w:r w:rsidRPr="00AC4E37">
        <w:rPr>
          <w:rFonts w:ascii="Arial" w:hAnsi="Arial" w:cs="Arial"/>
        </w:rPr>
        <w:t>«____» __________ 20__г.</w:t>
      </w:r>
      <w:r w:rsidRPr="00AC4E37">
        <w:rPr>
          <w:rFonts w:ascii="Arial" w:hAnsi="Arial" w:cs="Arial"/>
        </w:rPr>
        <w:tab/>
      </w:r>
      <w:r w:rsidRPr="00AC4E37">
        <w:rPr>
          <w:rFonts w:ascii="Arial" w:hAnsi="Arial" w:cs="Arial"/>
        </w:rPr>
        <w:tab/>
      </w:r>
      <w:r w:rsidRPr="00AC4E37">
        <w:rPr>
          <w:rFonts w:ascii="Arial" w:hAnsi="Arial" w:cs="Arial"/>
        </w:rPr>
        <w:tab/>
      </w:r>
      <w:r w:rsidRPr="00AC4E37">
        <w:rPr>
          <w:rFonts w:ascii="Arial" w:hAnsi="Arial" w:cs="Arial"/>
        </w:rPr>
        <w:tab/>
      </w:r>
      <w:r w:rsidRPr="00AC4E37">
        <w:rPr>
          <w:rFonts w:ascii="Arial" w:hAnsi="Arial" w:cs="Arial"/>
        </w:rPr>
        <w:tab/>
        <w:t>_______________________</w:t>
      </w:r>
    </w:p>
    <w:p w:rsidR="00BE5506" w:rsidRPr="00AC4E37" w:rsidRDefault="00BE5506" w:rsidP="00BE5506">
      <w:pPr>
        <w:tabs>
          <w:tab w:val="left" w:pos="3686"/>
          <w:tab w:val="left" w:pos="5529"/>
          <w:tab w:val="left" w:pos="6946"/>
          <w:tab w:val="left" w:pos="7371"/>
          <w:tab w:val="left" w:pos="7513"/>
          <w:tab w:val="left" w:pos="7655"/>
          <w:tab w:val="left" w:pos="7938"/>
        </w:tabs>
        <w:jc w:val="both"/>
        <w:rPr>
          <w:rFonts w:ascii="Arial" w:hAnsi="Arial" w:cs="Arial"/>
        </w:rPr>
      </w:pPr>
      <w:r w:rsidRPr="00AC4E37">
        <w:rPr>
          <w:rFonts w:ascii="Arial" w:hAnsi="Arial" w:cs="Arial"/>
        </w:rPr>
        <w:t xml:space="preserve"> (дата)</w:t>
      </w:r>
      <w:r w:rsidRPr="00AC4E37">
        <w:rPr>
          <w:rFonts w:ascii="Arial" w:hAnsi="Arial" w:cs="Arial"/>
        </w:rPr>
        <w:tab/>
      </w:r>
      <w:r w:rsidRPr="00AC4E37">
        <w:rPr>
          <w:rFonts w:ascii="Arial" w:hAnsi="Arial" w:cs="Arial"/>
        </w:rPr>
        <w:tab/>
      </w:r>
      <w:r w:rsidRPr="00AC4E37">
        <w:rPr>
          <w:rFonts w:ascii="Arial" w:hAnsi="Arial" w:cs="Arial"/>
        </w:rPr>
        <w:tab/>
        <w:t>(подпись заявителя)</w:t>
      </w:r>
    </w:p>
    <w:p w:rsidR="00BE5506" w:rsidRPr="00AC4E37" w:rsidRDefault="00BE5506" w:rsidP="00BE5506">
      <w:pPr>
        <w:tabs>
          <w:tab w:val="left" w:pos="720"/>
          <w:tab w:val="left" w:pos="5529"/>
          <w:tab w:val="left" w:pos="6946"/>
          <w:tab w:val="left" w:pos="7371"/>
          <w:tab w:val="left" w:pos="7513"/>
          <w:tab w:val="left" w:pos="7655"/>
          <w:tab w:val="left" w:pos="7938"/>
        </w:tabs>
        <w:rPr>
          <w:rFonts w:ascii="Arial" w:hAnsi="Arial" w:cs="Arial"/>
        </w:rPr>
      </w:pPr>
      <w:r w:rsidRPr="00AC4E37">
        <w:rPr>
          <w:rFonts w:ascii="Arial" w:hAnsi="Arial" w:cs="Arial"/>
        </w:rPr>
        <w:t>Заявление зарегистрировано:______________________________________</w:t>
      </w:r>
    </w:p>
    <w:p w:rsidR="006C442A" w:rsidRPr="00AC4E37" w:rsidRDefault="00BE5506" w:rsidP="006C442A">
      <w:pPr>
        <w:tabs>
          <w:tab w:val="left" w:pos="3686"/>
          <w:tab w:val="left" w:pos="5529"/>
          <w:tab w:val="left" w:pos="6946"/>
          <w:tab w:val="left" w:pos="7371"/>
          <w:tab w:val="left" w:pos="7513"/>
          <w:tab w:val="left" w:pos="7655"/>
          <w:tab w:val="left" w:pos="7938"/>
        </w:tabs>
        <w:spacing w:line="25" w:lineRule="atLeast"/>
        <w:ind w:left="3686" w:firstLine="709"/>
        <w:jc w:val="both"/>
        <w:rPr>
          <w:rFonts w:ascii="Arial" w:hAnsi="Arial" w:cs="Arial"/>
        </w:rPr>
      </w:pPr>
      <w:r w:rsidRPr="00AC4E37">
        <w:rPr>
          <w:rFonts w:ascii="Arial" w:hAnsi="Arial" w:cs="Arial"/>
        </w:rPr>
        <w:t>(</w:t>
      </w:r>
      <w:r w:rsidR="006C442A" w:rsidRPr="00AC4E37">
        <w:rPr>
          <w:rFonts w:ascii="Arial" w:hAnsi="Arial" w:cs="Arial"/>
        </w:rPr>
        <w:t>место для печати администрации                       Боготольского сельсовета)</w:t>
      </w:r>
    </w:p>
    <w:p w:rsidR="006C442A" w:rsidRPr="00AC4E37" w:rsidRDefault="006C442A" w:rsidP="006C442A">
      <w:pPr>
        <w:tabs>
          <w:tab w:val="left" w:pos="3686"/>
          <w:tab w:val="left" w:pos="5529"/>
          <w:tab w:val="left" w:pos="6946"/>
          <w:tab w:val="left" w:pos="7371"/>
          <w:tab w:val="left" w:pos="7513"/>
          <w:tab w:val="left" w:pos="7655"/>
          <w:tab w:val="left" w:pos="7938"/>
        </w:tabs>
        <w:spacing w:line="25" w:lineRule="atLeast"/>
        <w:ind w:firstLine="709"/>
        <w:jc w:val="both"/>
        <w:rPr>
          <w:rFonts w:ascii="Arial" w:hAnsi="Arial" w:cs="Arial"/>
        </w:rPr>
      </w:pPr>
    </w:p>
    <w:p w:rsidR="006C442A" w:rsidRPr="00AC4E37" w:rsidRDefault="006C442A" w:rsidP="006C442A">
      <w:pPr>
        <w:tabs>
          <w:tab w:val="left" w:pos="3686"/>
          <w:tab w:val="left" w:pos="5529"/>
          <w:tab w:val="left" w:pos="6946"/>
          <w:tab w:val="left" w:pos="7371"/>
          <w:tab w:val="left" w:pos="7513"/>
          <w:tab w:val="left" w:pos="7655"/>
          <w:tab w:val="left" w:pos="7938"/>
        </w:tabs>
        <w:spacing w:line="25" w:lineRule="atLeast"/>
        <w:ind w:firstLine="709"/>
        <w:jc w:val="both"/>
        <w:rPr>
          <w:rFonts w:ascii="Arial" w:hAnsi="Arial" w:cs="Arial"/>
        </w:rPr>
      </w:pPr>
      <w:r w:rsidRPr="00AC4E37">
        <w:rPr>
          <w:rFonts w:ascii="Arial" w:hAnsi="Arial" w:cs="Arial"/>
        </w:rPr>
        <w:t>________________________________________________________________</w:t>
      </w:r>
    </w:p>
    <w:p w:rsidR="00BE5506" w:rsidRPr="00AC4E37" w:rsidRDefault="006C442A" w:rsidP="006C442A">
      <w:pPr>
        <w:tabs>
          <w:tab w:val="left" w:pos="3686"/>
          <w:tab w:val="left" w:pos="5529"/>
          <w:tab w:val="left" w:pos="6946"/>
          <w:tab w:val="left" w:pos="7371"/>
          <w:tab w:val="left" w:pos="7513"/>
          <w:tab w:val="left" w:pos="7655"/>
          <w:tab w:val="left" w:pos="7938"/>
        </w:tabs>
        <w:ind w:left="4248"/>
        <w:jc w:val="both"/>
        <w:rPr>
          <w:rFonts w:ascii="Arial" w:hAnsi="Arial" w:cs="Arial"/>
        </w:rPr>
      </w:pPr>
      <w:r w:rsidRPr="00AC4E37">
        <w:rPr>
          <w:rFonts w:ascii="Arial" w:hAnsi="Arial" w:cs="Arial"/>
        </w:rPr>
        <w:t>(подпись, ФИО и должность специалиста, уполномоченного регистрировать заявление, или специалиста, ответственного за порядок назначения и выплату пенсии за выслугу лет)</w:t>
      </w:r>
    </w:p>
    <w:p w:rsidR="00BE5506" w:rsidRPr="0084494E" w:rsidRDefault="00BE5506" w:rsidP="00BE5506">
      <w:pPr>
        <w:pageBreakBefore/>
        <w:ind w:left="5812"/>
        <w:contextualSpacing/>
        <w:jc w:val="right"/>
        <w:rPr>
          <w:rFonts w:ascii="Arial" w:hAnsi="Arial" w:cs="Arial"/>
          <w:sz w:val="20"/>
          <w:szCs w:val="20"/>
        </w:rPr>
      </w:pPr>
      <w:r w:rsidRPr="0084494E">
        <w:rPr>
          <w:rFonts w:ascii="Arial" w:hAnsi="Arial" w:cs="Arial"/>
          <w:sz w:val="20"/>
          <w:szCs w:val="20"/>
        </w:rPr>
        <w:lastRenderedPageBreak/>
        <w:t>Приложение № 2</w:t>
      </w:r>
    </w:p>
    <w:p w:rsidR="00BE5506" w:rsidRPr="0084494E" w:rsidRDefault="00BE5506" w:rsidP="00BE5506">
      <w:pPr>
        <w:contextualSpacing/>
        <w:jc w:val="right"/>
        <w:rPr>
          <w:rFonts w:ascii="Arial" w:hAnsi="Arial" w:cs="Arial"/>
          <w:sz w:val="20"/>
          <w:szCs w:val="20"/>
        </w:rPr>
      </w:pPr>
      <w:r w:rsidRPr="0084494E">
        <w:rPr>
          <w:rFonts w:ascii="Arial" w:hAnsi="Arial" w:cs="Arial"/>
          <w:sz w:val="20"/>
          <w:szCs w:val="20"/>
        </w:rPr>
        <w:t xml:space="preserve">к </w:t>
      </w:r>
      <w:r w:rsidRPr="0084494E">
        <w:rPr>
          <w:rFonts w:ascii="Arial" w:hAnsi="Arial" w:cs="Arial"/>
          <w:bCs/>
          <w:sz w:val="20"/>
          <w:szCs w:val="20"/>
        </w:rPr>
        <w:t>Положению</w:t>
      </w:r>
      <w:r w:rsidRPr="0084494E">
        <w:rPr>
          <w:rFonts w:ascii="Arial" w:hAnsi="Arial" w:cs="Arial"/>
          <w:sz w:val="20"/>
          <w:szCs w:val="20"/>
        </w:rPr>
        <w:t xml:space="preserve"> об условиях и порядке предоставления</w:t>
      </w:r>
    </w:p>
    <w:p w:rsidR="00BE5506" w:rsidRPr="0084494E" w:rsidRDefault="00BE5506" w:rsidP="00BE5506">
      <w:pPr>
        <w:contextualSpacing/>
        <w:jc w:val="right"/>
        <w:rPr>
          <w:rFonts w:ascii="Arial" w:hAnsi="Arial" w:cs="Arial"/>
          <w:sz w:val="20"/>
          <w:szCs w:val="20"/>
        </w:rPr>
      </w:pPr>
      <w:r w:rsidRPr="0084494E">
        <w:rPr>
          <w:rFonts w:ascii="Arial" w:hAnsi="Arial" w:cs="Arial"/>
          <w:sz w:val="20"/>
          <w:szCs w:val="20"/>
        </w:rPr>
        <w:t xml:space="preserve"> муниципальному  служащему</w:t>
      </w:r>
      <w:r w:rsidR="000357F7" w:rsidRPr="0084494E">
        <w:rPr>
          <w:rFonts w:ascii="Arial" w:hAnsi="Arial" w:cs="Arial"/>
          <w:sz w:val="20"/>
          <w:szCs w:val="20"/>
        </w:rPr>
        <w:t xml:space="preserve"> </w:t>
      </w:r>
      <w:r w:rsidRPr="0084494E">
        <w:rPr>
          <w:rFonts w:ascii="Arial" w:hAnsi="Arial" w:cs="Arial"/>
          <w:sz w:val="20"/>
          <w:szCs w:val="20"/>
        </w:rPr>
        <w:t>права на пенсию за выслугу лет</w:t>
      </w:r>
    </w:p>
    <w:p w:rsidR="00BE5506" w:rsidRPr="00AC4E37" w:rsidRDefault="00BE5506" w:rsidP="00BE5506">
      <w:pPr>
        <w:contextualSpacing/>
        <w:jc w:val="right"/>
        <w:rPr>
          <w:rFonts w:ascii="Arial" w:hAnsi="Arial" w:cs="Arial"/>
          <w:bCs/>
        </w:rPr>
      </w:pPr>
      <w:r w:rsidRPr="0084494E">
        <w:rPr>
          <w:rFonts w:ascii="Arial" w:hAnsi="Arial" w:cs="Arial"/>
          <w:bCs/>
          <w:sz w:val="20"/>
          <w:szCs w:val="20"/>
        </w:rPr>
        <w:t xml:space="preserve"> за счет ср</w:t>
      </w:r>
      <w:r w:rsidR="00810288" w:rsidRPr="0084494E">
        <w:rPr>
          <w:rFonts w:ascii="Arial" w:hAnsi="Arial" w:cs="Arial"/>
          <w:bCs/>
          <w:sz w:val="20"/>
          <w:szCs w:val="20"/>
        </w:rPr>
        <w:t xml:space="preserve">едств </w:t>
      </w:r>
      <w:r w:rsidR="001D6FA3">
        <w:rPr>
          <w:rFonts w:ascii="Arial" w:hAnsi="Arial" w:cs="Arial"/>
          <w:bCs/>
          <w:sz w:val="20"/>
          <w:szCs w:val="20"/>
        </w:rPr>
        <w:t xml:space="preserve"> местного </w:t>
      </w:r>
      <w:r w:rsidR="00810288" w:rsidRPr="0084494E">
        <w:rPr>
          <w:rFonts w:ascii="Arial" w:hAnsi="Arial" w:cs="Arial"/>
          <w:bCs/>
          <w:sz w:val="20"/>
          <w:szCs w:val="20"/>
        </w:rPr>
        <w:t xml:space="preserve">бюджета  </w:t>
      </w:r>
    </w:p>
    <w:p w:rsidR="00BE5506" w:rsidRPr="00180347" w:rsidRDefault="001D6FA3" w:rsidP="00BE5506">
      <w:pPr>
        <w:ind w:left="5812"/>
        <w:rPr>
          <w:rFonts w:ascii="Arial" w:hAnsi="Arial" w:cs="Arial"/>
          <w:sz w:val="20"/>
          <w:szCs w:val="20"/>
        </w:rPr>
      </w:pPr>
      <w:r>
        <w:rPr>
          <w:rFonts w:ascii="Arial" w:hAnsi="Arial" w:cs="Arial"/>
          <w:sz w:val="20"/>
          <w:szCs w:val="20"/>
        </w:rPr>
        <w:t>(в редакции решени</w:t>
      </w:r>
      <w:proofErr w:type="gramStart"/>
      <w:r>
        <w:rPr>
          <w:rFonts w:ascii="Arial" w:hAnsi="Arial" w:cs="Arial"/>
          <w:sz w:val="20"/>
          <w:szCs w:val="20"/>
        </w:rPr>
        <w:t>1</w:t>
      </w:r>
      <w:proofErr w:type="gramEnd"/>
      <w:r w:rsidR="00180347" w:rsidRPr="00180347">
        <w:rPr>
          <w:rFonts w:ascii="Arial" w:hAnsi="Arial" w:cs="Arial"/>
          <w:sz w:val="20"/>
          <w:szCs w:val="20"/>
        </w:rPr>
        <w:t xml:space="preserve"> Боготольского сельского Совета депутатов </w:t>
      </w:r>
      <w:r>
        <w:rPr>
          <w:rFonts w:ascii="Arial" w:hAnsi="Arial" w:cs="Arial"/>
          <w:sz w:val="20"/>
          <w:szCs w:val="20"/>
        </w:rPr>
        <w:t xml:space="preserve">от 28.04.2018 № 24-97, </w:t>
      </w:r>
      <w:r w:rsidR="00180347" w:rsidRPr="00180347">
        <w:rPr>
          <w:rFonts w:ascii="Arial" w:hAnsi="Arial" w:cs="Arial"/>
          <w:sz w:val="20"/>
          <w:szCs w:val="20"/>
        </w:rPr>
        <w:t>от 21.08.2018 № 26-106</w:t>
      </w:r>
      <w:r w:rsidR="00180347">
        <w:rPr>
          <w:rFonts w:ascii="Arial" w:hAnsi="Arial" w:cs="Arial"/>
          <w:sz w:val="20"/>
          <w:szCs w:val="20"/>
        </w:rPr>
        <w:t>)</w:t>
      </w:r>
    </w:p>
    <w:p w:rsidR="00180347" w:rsidRDefault="00180347" w:rsidP="00180347">
      <w:pPr>
        <w:jc w:val="center"/>
        <w:rPr>
          <w:rFonts w:ascii="Arial" w:hAnsi="Arial" w:cs="Arial"/>
          <w:bCs/>
        </w:rPr>
      </w:pPr>
      <w:r>
        <w:rPr>
          <w:rFonts w:ascii="Arial" w:hAnsi="Arial" w:cs="Arial"/>
          <w:bCs/>
        </w:rPr>
        <w:t>Справка, подтверждающая размер среднемесячного заработка</w:t>
      </w:r>
    </w:p>
    <w:p w:rsidR="00180347" w:rsidRDefault="00180347" w:rsidP="00180347">
      <w:pPr>
        <w:jc w:val="center"/>
        <w:rPr>
          <w:rFonts w:ascii="Arial" w:hAnsi="Arial" w:cs="Arial"/>
        </w:rPr>
      </w:pPr>
    </w:p>
    <w:p w:rsidR="00BE5506" w:rsidRPr="00AC4E37" w:rsidRDefault="00BE5506" w:rsidP="00BE5506">
      <w:pPr>
        <w:jc w:val="both"/>
        <w:rPr>
          <w:rFonts w:ascii="Arial" w:hAnsi="Arial" w:cs="Arial"/>
        </w:rPr>
      </w:pPr>
      <w:r w:rsidRPr="00AC4E37">
        <w:rPr>
          <w:rFonts w:ascii="Arial" w:hAnsi="Arial" w:cs="Arial"/>
        </w:rPr>
        <w:t>Среднемесячное денежное содержание</w:t>
      </w:r>
    </w:p>
    <w:p w:rsidR="00BE5506" w:rsidRPr="00AC4E37" w:rsidRDefault="00BE5506" w:rsidP="00BE5506">
      <w:pPr>
        <w:jc w:val="both"/>
        <w:rPr>
          <w:rFonts w:ascii="Arial" w:hAnsi="Arial" w:cs="Arial"/>
        </w:rPr>
      </w:pPr>
      <w:r w:rsidRPr="00AC4E37">
        <w:rPr>
          <w:rFonts w:ascii="Arial" w:hAnsi="Arial" w:cs="Arial"/>
        </w:rPr>
        <w:t>____________________________________________________________________,</w:t>
      </w:r>
    </w:p>
    <w:p w:rsidR="00BE5506" w:rsidRPr="00AC4E37" w:rsidRDefault="00BE5506" w:rsidP="00BE5506">
      <w:pPr>
        <w:ind w:left="3540" w:firstLine="708"/>
        <w:jc w:val="both"/>
        <w:rPr>
          <w:rFonts w:ascii="Arial" w:hAnsi="Arial" w:cs="Arial"/>
        </w:rPr>
      </w:pPr>
      <w:r w:rsidRPr="00AC4E37">
        <w:rPr>
          <w:rFonts w:ascii="Arial" w:hAnsi="Arial" w:cs="Arial"/>
        </w:rPr>
        <w:t>(фамилия, имя, отчество)</w:t>
      </w:r>
    </w:p>
    <w:p w:rsidR="00BE5506" w:rsidRPr="00AC4E37" w:rsidRDefault="00BE5506" w:rsidP="00BE5506">
      <w:pPr>
        <w:jc w:val="both"/>
        <w:rPr>
          <w:rFonts w:ascii="Arial" w:hAnsi="Arial" w:cs="Arial"/>
        </w:rPr>
      </w:pPr>
      <w:proofErr w:type="gramStart"/>
      <w:r w:rsidRPr="00AC4E37">
        <w:rPr>
          <w:rFonts w:ascii="Arial" w:hAnsi="Arial" w:cs="Arial"/>
        </w:rPr>
        <w:t>замещавшего</w:t>
      </w:r>
      <w:proofErr w:type="gramEnd"/>
      <w:r w:rsidRPr="00AC4E37">
        <w:rPr>
          <w:rFonts w:ascii="Arial" w:hAnsi="Arial" w:cs="Arial"/>
        </w:rPr>
        <w:t xml:space="preserve"> должность_______________</w:t>
      </w:r>
      <w:r w:rsidR="0084494E">
        <w:rPr>
          <w:rFonts w:ascii="Arial" w:hAnsi="Arial" w:cs="Arial"/>
        </w:rPr>
        <w:t>________________________________</w:t>
      </w:r>
      <w:r w:rsidRPr="00AC4E37">
        <w:rPr>
          <w:rFonts w:ascii="Arial" w:hAnsi="Arial" w:cs="Arial"/>
        </w:rPr>
        <w:t>,</w:t>
      </w:r>
    </w:p>
    <w:p w:rsidR="00BE5506" w:rsidRPr="00AC4E37" w:rsidRDefault="00BE5506" w:rsidP="00BE5506">
      <w:pPr>
        <w:ind w:left="3540" w:firstLine="708"/>
        <w:jc w:val="both"/>
        <w:rPr>
          <w:rFonts w:ascii="Arial" w:hAnsi="Arial" w:cs="Arial"/>
        </w:rPr>
      </w:pPr>
      <w:r w:rsidRPr="00AC4E37">
        <w:rPr>
          <w:rFonts w:ascii="Arial" w:hAnsi="Arial" w:cs="Arial"/>
        </w:rPr>
        <w:t>(наименование должности)</w:t>
      </w:r>
    </w:p>
    <w:p w:rsidR="00BE5506" w:rsidRPr="00AC4E37" w:rsidRDefault="00BE5506" w:rsidP="00BE5506">
      <w:pPr>
        <w:jc w:val="both"/>
        <w:rPr>
          <w:rFonts w:ascii="Arial" w:hAnsi="Arial" w:cs="Arial"/>
        </w:rPr>
      </w:pPr>
      <w:r w:rsidRPr="00AC4E37">
        <w:rPr>
          <w:rFonts w:ascii="Arial" w:hAnsi="Arial" w:cs="Arial"/>
        </w:rPr>
        <w:t>за период с «____» _____________ 20__ г. по «____» ______________ 20_____ г.</w:t>
      </w:r>
    </w:p>
    <w:p w:rsidR="00BE5506" w:rsidRPr="00AC4E37" w:rsidRDefault="00BE5506" w:rsidP="00BE5506">
      <w:pPr>
        <w:jc w:val="both"/>
        <w:rPr>
          <w:rFonts w:ascii="Arial" w:hAnsi="Arial" w:cs="Arial"/>
        </w:rPr>
      </w:pPr>
      <w:r w:rsidRPr="00AC4E37">
        <w:rPr>
          <w:rFonts w:ascii="Arial" w:hAnsi="Arial" w:cs="Arial"/>
        </w:rPr>
        <w:t>составило:</w:t>
      </w:r>
    </w:p>
    <w:tbl>
      <w:tblPr>
        <w:tblW w:w="980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124"/>
        <w:gridCol w:w="1397"/>
        <w:gridCol w:w="1291"/>
        <w:gridCol w:w="996"/>
      </w:tblGrid>
      <w:tr w:rsidR="00BE5506" w:rsidRPr="00AC4E37" w:rsidTr="00966BA4">
        <w:trPr>
          <w:trHeight w:val="23"/>
        </w:trPr>
        <w:tc>
          <w:tcPr>
            <w:tcW w:w="6135" w:type="dxa"/>
            <w:vMerge w:val="restart"/>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Денежное содержание муниципальных служащих</w:t>
            </w:r>
          </w:p>
        </w:tc>
        <w:tc>
          <w:tcPr>
            <w:tcW w:w="1398" w:type="dxa"/>
            <w:vMerge w:val="restart"/>
            <w:tcMar>
              <w:top w:w="102" w:type="dxa"/>
              <w:left w:w="57" w:type="dxa"/>
              <w:bottom w:w="102" w:type="dxa"/>
              <w:right w:w="62" w:type="dxa"/>
            </w:tcMar>
            <w:vAlign w:val="center"/>
          </w:tcPr>
          <w:p w:rsidR="00BE5506" w:rsidRPr="00AC4E37" w:rsidRDefault="00BE5506" w:rsidP="00966BA4">
            <w:pPr>
              <w:jc w:val="center"/>
              <w:rPr>
                <w:rFonts w:ascii="Arial" w:hAnsi="Arial" w:cs="Arial"/>
              </w:rPr>
            </w:pPr>
            <w:r w:rsidRPr="00AC4E37">
              <w:rPr>
                <w:rFonts w:ascii="Arial" w:hAnsi="Arial" w:cs="Arial"/>
              </w:rPr>
              <w:t>За 12 месяцев, рублей</w:t>
            </w:r>
          </w:p>
        </w:tc>
        <w:tc>
          <w:tcPr>
            <w:tcW w:w="2275" w:type="dxa"/>
            <w:gridSpan w:val="2"/>
            <w:tcMar>
              <w:top w:w="0" w:type="dxa"/>
              <w:left w:w="57" w:type="dxa"/>
              <w:bottom w:w="0" w:type="dxa"/>
              <w:right w:w="62" w:type="dxa"/>
            </w:tcMar>
            <w:vAlign w:val="center"/>
          </w:tcPr>
          <w:p w:rsidR="00BE5506" w:rsidRPr="00AC4E37" w:rsidRDefault="00BE5506" w:rsidP="00966BA4">
            <w:pPr>
              <w:jc w:val="center"/>
              <w:rPr>
                <w:rFonts w:ascii="Arial" w:hAnsi="Arial" w:cs="Arial"/>
              </w:rPr>
            </w:pPr>
            <w:r w:rsidRPr="00AC4E37">
              <w:rPr>
                <w:rFonts w:ascii="Arial" w:hAnsi="Arial" w:cs="Arial"/>
              </w:rPr>
              <w:t>В месяц</w:t>
            </w:r>
          </w:p>
        </w:tc>
      </w:tr>
      <w:tr w:rsidR="00BE5506" w:rsidRPr="00AC4E37" w:rsidTr="00966BA4">
        <w:trPr>
          <w:trHeight w:val="266"/>
        </w:trPr>
        <w:tc>
          <w:tcPr>
            <w:tcW w:w="6135" w:type="dxa"/>
            <w:vMerge/>
            <w:tcMar>
              <w:top w:w="0" w:type="dxa"/>
              <w:left w:w="57" w:type="dxa"/>
              <w:bottom w:w="0" w:type="dxa"/>
              <w:right w:w="62" w:type="dxa"/>
            </w:tcMar>
          </w:tcPr>
          <w:p w:rsidR="00BE5506" w:rsidRPr="00AC4E37" w:rsidRDefault="00BE5506" w:rsidP="00966BA4">
            <w:pPr>
              <w:snapToGrid w:val="0"/>
              <w:ind w:firstLine="540"/>
              <w:rPr>
                <w:rFonts w:ascii="Arial" w:hAnsi="Arial" w:cs="Arial"/>
              </w:rPr>
            </w:pPr>
          </w:p>
        </w:tc>
        <w:tc>
          <w:tcPr>
            <w:tcW w:w="1398" w:type="dxa"/>
            <w:vMerge/>
            <w:tcMar>
              <w:top w:w="102" w:type="dxa"/>
              <w:left w:w="57" w:type="dxa"/>
              <w:bottom w:w="102" w:type="dxa"/>
              <w:right w:w="62" w:type="dxa"/>
            </w:tcMar>
            <w:vAlign w:val="center"/>
          </w:tcPr>
          <w:p w:rsidR="00BE5506" w:rsidRPr="00AC4E37" w:rsidRDefault="00BE5506" w:rsidP="00966BA4">
            <w:pPr>
              <w:snapToGrid w:val="0"/>
              <w:ind w:firstLine="540"/>
              <w:jc w:val="center"/>
              <w:rPr>
                <w:rFonts w:ascii="Arial" w:hAnsi="Arial" w:cs="Arial"/>
              </w:rPr>
            </w:pPr>
          </w:p>
        </w:tc>
        <w:tc>
          <w:tcPr>
            <w:tcW w:w="1279" w:type="dxa"/>
            <w:tcMar>
              <w:top w:w="0" w:type="dxa"/>
              <w:left w:w="57" w:type="dxa"/>
              <w:bottom w:w="0" w:type="dxa"/>
              <w:right w:w="62" w:type="dxa"/>
            </w:tcMar>
            <w:vAlign w:val="center"/>
          </w:tcPr>
          <w:p w:rsidR="00BE5506" w:rsidRPr="00AC4E37" w:rsidRDefault="00BE5506" w:rsidP="00966BA4">
            <w:pPr>
              <w:jc w:val="center"/>
              <w:rPr>
                <w:rFonts w:ascii="Arial" w:hAnsi="Arial" w:cs="Arial"/>
              </w:rPr>
            </w:pPr>
            <w:r w:rsidRPr="00AC4E37">
              <w:rPr>
                <w:rFonts w:ascii="Arial" w:hAnsi="Arial" w:cs="Arial"/>
              </w:rPr>
              <w:t>процентов</w:t>
            </w:r>
          </w:p>
        </w:tc>
        <w:tc>
          <w:tcPr>
            <w:tcW w:w="996" w:type="dxa"/>
            <w:tcMar>
              <w:top w:w="0" w:type="dxa"/>
              <w:left w:w="57" w:type="dxa"/>
              <w:bottom w:w="0" w:type="dxa"/>
              <w:right w:w="62" w:type="dxa"/>
            </w:tcMar>
            <w:vAlign w:val="center"/>
          </w:tcPr>
          <w:p w:rsidR="00BE5506" w:rsidRPr="00AC4E37" w:rsidRDefault="00BE5506" w:rsidP="00966BA4">
            <w:pPr>
              <w:jc w:val="center"/>
              <w:rPr>
                <w:rFonts w:ascii="Arial" w:hAnsi="Arial" w:cs="Arial"/>
              </w:rPr>
            </w:pPr>
            <w:r w:rsidRPr="00AC4E37">
              <w:rPr>
                <w:rFonts w:ascii="Arial" w:hAnsi="Arial" w:cs="Arial"/>
              </w:rPr>
              <w:t>рублей</w:t>
            </w:r>
          </w:p>
        </w:tc>
      </w:tr>
      <w:tr w:rsidR="00BE5506" w:rsidRPr="00AC4E37" w:rsidTr="00966BA4">
        <w:trPr>
          <w:trHeight w:val="270"/>
        </w:trPr>
        <w:tc>
          <w:tcPr>
            <w:tcW w:w="6135"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Среднемесячный заработок:</w:t>
            </w:r>
          </w:p>
        </w:tc>
        <w:tc>
          <w:tcPr>
            <w:tcW w:w="1398" w:type="dxa"/>
            <w:tcMar>
              <w:top w:w="102" w:type="dxa"/>
              <w:left w:w="57" w:type="dxa"/>
              <w:bottom w:w="102" w:type="dxa"/>
              <w:right w:w="62" w:type="dxa"/>
            </w:tcMar>
          </w:tcPr>
          <w:p w:rsidR="00BE5506" w:rsidRPr="00AC4E37" w:rsidRDefault="00BE5506" w:rsidP="00966BA4">
            <w:pPr>
              <w:snapToGrid w:val="0"/>
              <w:rPr>
                <w:rFonts w:ascii="Arial" w:hAnsi="Arial" w:cs="Arial"/>
              </w:rPr>
            </w:pPr>
          </w:p>
        </w:tc>
        <w:tc>
          <w:tcPr>
            <w:tcW w:w="1279" w:type="dxa"/>
            <w:tcMar>
              <w:top w:w="0" w:type="dxa"/>
              <w:left w:w="57" w:type="dxa"/>
              <w:bottom w:w="0" w:type="dxa"/>
              <w:right w:w="62" w:type="dxa"/>
            </w:tcMar>
          </w:tcPr>
          <w:p w:rsidR="00BE5506" w:rsidRPr="00AC4E37" w:rsidRDefault="00BE5506" w:rsidP="00966BA4">
            <w:pPr>
              <w:snapToGrid w:val="0"/>
              <w:rPr>
                <w:rFonts w:ascii="Arial" w:hAnsi="Arial" w:cs="Arial"/>
              </w:rPr>
            </w:pPr>
          </w:p>
        </w:tc>
        <w:tc>
          <w:tcPr>
            <w:tcW w:w="996" w:type="dxa"/>
            <w:tcMar>
              <w:top w:w="0" w:type="dxa"/>
              <w:left w:w="57" w:type="dxa"/>
              <w:bottom w:w="0" w:type="dxa"/>
              <w:right w:w="62" w:type="dxa"/>
            </w:tcMar>
          </w:tcPr>
          <w:p w:rsidR="00BE5506" w:rsidRPr="00AC4E37" w:rsidRDefault="00BE5506" w:rsidP="00966BA4">
            <w:pPr>
              <w:snapToGrid w:val="0"/>
              <w:rPr>
                <w:rFonts w:ascii="Arial" w:hAnsi="Arial" w:cs="Arial"/>
              </w:rPr>
            </w:pPr>
          </w:p>
        </w:tc>
      </w:tr>
      <w:tr w:rsidR="00BE5506" w:rsidRPr="00AC4E37" w:rsidTr="00966BA4">
        <w:trPr>
          <w:trHeight w:val="164"/>
        </w:trPr>
        <w:tc>
          <w:tcPr>
            <w:tcW w:w="6135"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1) должностной оклад</w:t>
            </w:r>
          </w:p>
        </w:tc>
        <w:tc>
          <w:tcPr>
            <w:tcW w:w="1398" w:type="dxa"/>
            <w:tcMar>
              <w:top w:w="102" w:type="dxa"/>
              <w:left w:w="57" w:type="dxa"/>
              <w:bottom w:w="102" w:type="dxa"/>
              <w:right w:w="62" w:type="dxa"/>
            </w:tcMar>
          </w:tcPr>
          <w:p w:rsidR="00BE5506" w:rsidRPr="00AC4E37" w:rsidRDefault="00BE5506" w:rsidP="00966BA4">
            <w:pPr>
              <w:snapToGrid w:val="0"/>
              <w:rPr>
                <w:rFonts w:ascii="Arial" w:hAnsi="Arial" w:cs="Arial"/>
              </w:rPr>
            </w:pPr>
          </w:p>
        </w:tc>
        <w:tc>
          <w:tcPr>
            <w:tcW w:w="1279"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w:t>
            </w:r>
          </w:p>
        </w:tc>
        <w:tc>
          <w:tcPr>
            <w:tcW w:w="996" w:type="dxa"/>
            <w:tcMar>
              <w:top w:w="0" w:type="dxa"/>
              <w:left w:w="57" w:type="dxa"/>
              <w:bottom w:w="0" w:type="dxa"/>
              <w:right w:w="62" w:type="dxa"/>
            </w:tcMar>
          </w:tcPr>
          <w:p w:rsidR="00BE5506" w:rsidRPr="00AC4E37" w:rsidRDefault="00BE5506" w:rsidP="00966BA4">
            <w:pPr>
              <w:snapToGrid w:val="0"/>
              <w:rPr>
                <w:rFonts w:ascii="Arial" w:hAnsi="Arial" w:cs="Arial"/>
              </w:rPr>
            </w:pPr>
          </w:p>
        </w:tc>
      </w:tr>
      <w:tr w:rsidR="00BE5506" w:rsidRPr="00AC4E37" w:rsidTr="00966BA4">
        <w:trPr>
          <w:trHeight w:val="23"/>
        </w:trPr>
        <w:tc>
          <w:tcPr>
            <w:tcW w:w="6135"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 xml:space="preserve">2) ежемесячная надбавка за </w:t>
            </w:r>
            <w:r w:rsidRPr="00AC4E37">
              <w:rPr>
                <w:rFonts w:ascii="Arial" w:hAnsi="Arial" w:cs="Arial"/>
                <w:color w:val="000000"/>
              </w:rPr>
              <w:t>классный</w:t>
            </w:r>
            <w:r w:rsidRPr="00AC4E37">
              <w:rPr>
                <w:rFonts w:ascii="Arial" w:hAnsi="Arial" w:cs="Arial"/>
                <w:color w:val="000000"/>
                <w:shd w:val="clear" w:color="auto" w:fill="FFFFFF"/>
              </w:rPr>
              <w:t xml:space="preserve"> чин</w:t>
            </w:r>
          </w:p>
        </w:tc>
        <w:tc>
          <w:tcPr>
            <w:tcW w:w="1398" w:type="dxa"/>
            <w:tcMar>
              <w:top w:w="102" w:type="dxa"/>
              <w:left w:w="57" w:type="dxa"/>
              <w:bottom w:w="102" w:type="dxa"/>
              <w:right w:w="62" w:type="dxa"/>
            </w:tcMar>
          </w:tcPr>
          <w:p w:rsidR="00BE5506" w:rsidRPr="00AC4E37" w:rsidRDefault="00BE5506" w:rsidP="00966BA4">
            <w:pPr>
              <w:snapToGrid w:val="0"/>
              <w:rPr>
                <w:rFonts w:ascii="Arial" w:hAnsi="Arial" w:cs="Arial"/>
              </w:rPr>
            </w:pPr>
          </w:p>
        </w:tc>
        <w:tc>
          <w:tcPr>
            <w:tcW w:w="1279" w:type="dxa"/>
            <w:tcMar>
              <w:top w:w="0" w:type="dxa"/>
              <w:left w:w="57" w:type="dxa"/>
              <w:bottom w:w="0" w:type="dxa"/>
              <w:right w:w="62" w:type="dxa"/>
            </w:tcMar>
          </w:tcPr>
          <w:p w:rsidR="00BE5506" w:rsidRPr="00AC4E37" w:rsidRDefault="00BE5506" w:rsidP="00966BA4">
            <w:pPr>
              <w:snapToGrid w:val="0"/>
              <w:rPr>
                <w:rFonts w:ascii="Arial" w:hAnsi="Arial" w:cs="Arial"/>
              </w:rPr>
            </w:pPr>
          </w:p>
        </w:tc>
        <w:tc>
          <w:tcPr>
            <w:tcW w:w="996" w:type="dxa"/>
            <w:tcMar>
              <w:top w:w="0" w:type="dxa"/>
              <w:left w:w="57" w:type="dxa"/>
              <w:bottom w:w="0" w:type="dxa"/>
              <w:right w:w="62" w:type="dxa"/>
            </w:tcMar>
          </w:tcPr>
          <w:p w:rsidR="00BE5506" w:rsidRPr="00AC4E37" w:rsidRDefault="00BE5506" w:rsidP="00966BA4">
            <w:pPr>
              <w:snapToGrid w:val="0"/>
              <w:rPr>
                <w:rFonts w:ascii="Arial" w:hAnsi="Arial" w:cs="Arial"/>
              </w:rPr>
            </w:pPr>
          </w:p>
        </w:tc>
      </w:tr>
      <w:tr w:rsidR="00BE5506" w:rsidRPr="00AC4E37" w:rsidTr="00966BA4">
        <w:trPr>
          <w:trHeight w:val="23"/>
        </w:trPr>
        <w:tc>
          <w:tcPr>
            <w:tcW w:w="6135"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3) ежемесячная надбавка к должностному окладу за выслугу лет</w:t>
            </w:r>
          </w:p>
        </w:tc>
        <w:tc>
          <w:tcPr>
            <w:tcW w:w="1398" w:type="dxa"/>
            <w:tcMar>
              <w:top w:w="102" w:type="dxa"/>
              <w:left w:w="57" w:type="dxa"/>
              <w:bottom w:w="102" w:type="dxa"/>
              <w:right w:w="62" w:type="dxa"/>
            </w:tcMar>
          </w:tcPr>
          <w:p w:rsidR="00BE5506" w:rsidRPr="00AC4E37" w:rsidRDefault="00BE5506" w:rsidP="00966BA4">
            <w:pPr>
              <w:snapToGrid w:val="0"/>
              <w:rPr>
                <w:rFonts w:ascii="Arial" w:hAnsi="Arial" w:cs="Arial"/>
              </w:rPr>
            </w:pPr>
          </w:p>
        </w:tc>
        <w:tc>
          <w:tcPr>
            <w:tcW w:w="1279" w:type="dxa"/>
            <w:tcMar>
              <w:top w:w="0" w:type="dxa"/>
              <w:left w:w="57" w:type="dxa"/>
              <w:bottom w:w="0" w:type="dxa"/>
              <w:right w:w="62" w:type="dxa"/>
            </w:tcMar>
          </w:tcPr>
          <w:p w:rsidR="00BE5506" w:rsidRPr="00AC4E37" w:rsidRDefault="00BE5506" w:rsidP="00966BA4">
            <w:pPr>
              <w:snapToGrid w:val="0"/>
              <w:rPr>
                <w:rFonts w:ascii="Arial" w:hAnsi="Arial" w:cs="Arial"/>
              </w:rPr>
            </w:pPr>
          </w:p>
        </w:tc>
        <w:tc>
          <w:tcPr>
            <w:tcW w:w="996" w:type="dxa"/>
            <w:tcMar>
              <w:top w:w="0" w:type="dxa"/>
              <w:left w:w="57" w:type="dxa"/>
              <w:bottom w:w="0" w:type="dxa"/>
              <w:right w:w="62" w:type="dxa"/>
            </w:tcMar>
          </w:tcPr>
          <w:p w:rsidR="00BE5506" w:rsidRPr="00AC4E37" w:rsidRDefault="00BE5506" w:rsidP="00966BA4">
            <w:pPr>
              <w:snapToGrid w:val="0"/>
              <w:rPr>
                <w:rFonts w:ascii="Arial" w:hAnsi="Arial" w:cs="Arial"/>
              </w:rPr>
            </w:pPr>
          </w:p>
        </w:tc>
      </w:tr>
      <w:tr w:rsidR="00BE5506" w:rsidRPr="00AC4E37" w:rsidTr="00966BA4">
        <w:trPr>
          <w:trHeight w:val="23"/>
        </w:trPr>
        <w:tc>
          <w:tcPr>
            <w:tcW w:w="6135"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4) ежемесячная надбавка к должностному окладу за особые условия муниципальной службы</w:t>
            </w:r>
          </w:p>
        </w:tc>
        <w:tc>
          <w:tcPr>
            <w:tcW w:w="1398" w:type="dxa"/>
            <w:tcMar>
              <w:top w:w="102" w:type="dxa"/>
              <w:left w:w="57" w:type="dxa"/>
              <w:bottom w:w="102" w:type="dxa"/>
              <w:right w:w="62" w:type="dxa"/>
            </w:tcMar>
          </w:tcPr>
          <w:p w:rsidR="00BE5506" w:rsidRPr="00AC4E37" w:rsidRDefault="00BE5506" w:rsidP="00966BA4">
            <w:pPr>
              <w:snapToGrid w:val="0"/>
              <w:rPr>
                <w:rFonts w:ascii="Arial" w:hAnsi="Arial" w:cs="Arial"/>
              </w:rPr>
            </w:pPr>
          </w:p>
        </w:tc>
        <w:tc>
          <w:tcPr>
            <w:tcW w:w="1279" w:type="dxa"/>
            <w:tcMar>
              <w:top w:w="0" w:type="dxa"/>
              <w:left w:w="57" w:type="dxa"/>
              <w:bottom w:w="0" w:type="dxa"/>
              <w:right w:w="62" w:type="dxa"/>
            </w:tcMar>
          </w:tcPr>
          <w:p w:rsidR="00BE5506" w:rsidRPr="00AC4E37" w:rsidRDefault="00BE5506" w:rsidP="00966BA4">
            <w:pPr>
              <w:snapToGrid w:val="0"/>
              <w:rPr>
                <w:rFonts w:ascii="Arial" w:hAnsi="Arial" w:cs="Arial"/>
              </w:rPr>
            </w:pPr>
          </w:p>
        </w:tc>
        <w:tc>
          <w:tcPr>
            <w:tcW w:w="996" w:type="dxa"/>
            <w:tcMar>
              <w:top w:w="0" w:type="dxa"/>
              <w:left w:w="57" w:type="dxa"/>
              <w:bottom w:w="0" w:type="dxa"/>
              <w:right w:w="62" w:type="dxa"/>
            </w:tcMar>
          </w:tcPr>
          <w:p w:rsidR="00BE5506" w:rsidRPr="00AC4E37" w:rsidRDefault="00BE5506" w:rsidP="00966BA4">
            <w:pPr>
              <w:snapToGrid w:val="0"/>
              <w:rPr>
                <w:rFonts w:ascii="Arial" w:hAnsi="Arial" w:cs="Arial"/>
              </w:rPr>
            </w:pPr>
          </w:p>
        </w:tc>
      </w:tr>
      <w:tr w:rsidR="00BE5506" w:rsidRPr="00AC4E37" w:rsidTr="00966BA4">
        <w:trPr>
          <w:trHeight w:val="23"/>
        </w:trPr>
        <w:tc>
          <w:tcPr>
            <w:tcW w:w="6135"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5) ежемесячное денежное поощрение</w:t>
            </w:r>
          </w:p>
        </w:tc>
        <w:tc>
          <w:tcPr>
            <w:tcW w:w="1398" w:type="dxa"/>
            <w:tcMar>
              <w:top w:w="102" w:type="dxa"/>
              <w:left w:w="57" w:type="dxa"/>
              <w:bottom w:w="102" w:type="dxa"/>
              <w:right w:w="62" w:type="dxa"/>
            </w:tcMar>
          </w:tcPr>
          <w:p w:rsidR="00BE5506" w:rsidRPr="00AC4E37" w:rsidRDefault="00BE5506" w:rsidP="00966BA4">
            <w:pPr>
              <w:snapToGrid w:val="0"/>
              <w:rPr>
                <w:rFonts w:ascii="Arial" w:hAnsi="Arial" w:cs="Arial"/>
              </w:rPr>
            </w:pPr>
          </w:p>
        </w:tc>
        <w:tc>
          <w:tcPr>
            <w:tcW w:w="1279" w:type="dxa"/>
            <w:tcMar>
              <w:top w:w="0" w:type="dxa"/>
              <w:left w:w="57" w:type="dxa"/>
              <w:bottom w:w="0" w:type="dxa"/>
              <w:right w:w="62" w:type="dxa"/>
            </w:tcMar>
          </w:tcPr>
          <w:p w:rsidR="00BE5506" w:rsidRPr="00AC4E37" w:rsidRDefault="00BE5506" w:rsidP="00966BA4">
            <w:pPr>
              <w:snapToGrid w:val="0"/>
              <w:rPr>
                <w:rFonts w:ascii="Arial" w:hAnsi="Arial" w:cs="Arial"/>
              </w:rPr>
            </w:pPr>
          </w:p>
        </w:tc>
        <w:tc>
          <w:tcPr>
            <w:tcW w:w="996" w:type="dxa"/>
            <w:tcMar>
              <w:top w:w="0" w:type="dxa"/>
              <w:left w:w="57" w:type="dxa"/>
              <w:bottom w:w="0" w:type="dxa"/>
              <w:right w:w="62" w:type="dxa"/>
            </w:tcMar>
          </w:tcPr>
          <w:p w:rsidR="00BE5506" w:rsidRPr="00AC4E37" w:rsidRDefault="00BE5506" w:rsidP="00966BA4">
            <w:pPr>
              <w:snapToGrid w:val="0"/>
              <w:rPr>
                <w:rFonts w:ascii="Arial" w:hAnsi="Arial" w:cs="Arial"/>
              </w:rPr>
            </w:pPr>
          </w:p>
        </w:tc>
      </w:tr>
      <w:tr w:rsidR="00BE5506" w:rsidRPr="00AC4E37" w:rsidTr="00966BA4">
        <w:trPr>
          <w:trHeight w:val="23"/>
        </w:trPr>
        <w:tc>
          <w:tcPr>
            <w:tcW w:w="6135"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6) премии за выполнение особо важных и сложных заданий</w:t>
            </w:r>
          </w:p>
        </w:tc>
        <w:tc>
          <w:tcPr>
            <w:tcW w:w="1398" w:type="dxa"/>
            <w:tcMar>
              <w:top w:w="102" w:type="dxa"/>
              <w:left w:w="57" w:type="dxa"/>
              <w:bottom w:w="102" w:type="dxa"/>
              <w:right w:w="62" w:type="dxa"/>
            </w:tcMar>
          </w:tcPr>
          <w:p w:rsidR="00BE5506" w:rsidRPr="00AC4E37" w:rsidRDefault="00BE5506" w:rsidP="00966BA4">
            <w:pPr>
              <w:snapToGrid w:val="0"/>
              <w:rPr>
                <w:rFonts w:ascii="Arial" w:hAnsi="Arial" w:cs="Arial"/>
              </w:rPr>
            </w:pPr>
          </w:p>
        </w:tc>
        <w:tc>
          <w:tcPr>
            <w:tcW w:w="1279" w:type="dxa"/>
            <w:tcMar>
              <w:top w:w="0" w:type="dxa"/>
              <w:left w:w="57" w:type="dxa"/>
              <w:bottom w:w="0" w:type="dxa"/>
              <w:right w:w="62" w:type="dxa"/>
            </w:tcMar>
          </w:tcPr>
          <w:p w:rsidR="00BE5506" w:rsidRPr="00AC4E37" w:rsidRDefault="00BE5506" w:rsidP="00966BA4">
            <w:pPr>
              <w:snapToGrid w:val="0"/>
              <w:rPr>
                <w:rFonts w:ascii="Arial" w:hAnsi="Arial" w:cs="Arial"/>
              </w:rPr>
            </w:pPr>
          </w:p>
        </w:tc>
        <w:tc>
          <w:tcPr>
            <w:tcW w:w="996" w:type="dxa"/>
            <w:tcMar>
              <w:top w:w="0" w:type="dxa"/>
              <w:left w:w="57" w:type="dxa"/>
              <w:bottom w:w="0" w:type="dxa"/>
              <w:right w:w="62" w:type="dxa"/>
            </w:tcMar>
          </w:tcPr>
          <w:p w:rsidR="00BE5506" w:rsidRPr="00AC4E37" w:rsidRDefault="00BE5506" w:rsidP="00966BA4">
            <w:pPr>
              <w:snapToGrid w:val="0"/>
              <w:rPr>
                <w:rFonts w:ascii="Arial" w:hAnsi="Arial" w:cs="Arial"/>
              </w:rPr>
            </w:pPr>
          </w:p>
        </w:tc>
      </w:tr>
      <w:tr w:rsidR="00BE5506" w:rsidRPr="00AC4E37" w:rsidTr="00966BA4">
        <w:trPr>
          <w:trHeight w:val="23"/>
        </w:trPr>
        <w:tc>
          <w:tcPr>
            <w:tcW w:w="6135"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7) ежемесячная надбавка к должностному окладу за работу со сведениями, составляющими государственную тайну</w:t>
            </w:r>
          </w:p>
        </w:tc>
        <w:tc>
          <w:tcPr>
            <w:tcW w:w="1398" w:type="dxa"/>
            <w:tcMar>
              <w:top w:w="102" w:type="dxa"/>
              <w:left w:w="57" w:type="dxa"/>
              <w:bottom w:w="102" w:type="dxa"/>
              <w:right w:w="62" w:type="dxa"/>
            </w:tcMar>
          </w:tcPr>
          <w:p w:rsidR="00BE5506" w:rsidRPr="00AC4E37" w:rsidRDefault="00BE5506" w:rsidP="00966BA4">
            <w:pPr>
              <w:snapToGrid w:val="0"/>
              <w:rPr>
                <w:rFonts w:ascii="Arial" w:hAnsi="Arial" w:cs="Arial"/>
              </w:rPr>
            </w:pPr>
          </w:p>
        </w:tc>
        <w:tc>
          <w:tcPr>
            <w:tcW w:w="1279" w:type="dxa"/>
            <w:tcMar>
              <w:top w:w="0" w:type="dxa"/>
              <w:left w:w="57" w:type="dxa"/>
              <w:bottom w:w="0" w:type="dxa"/>
              <w:right w:w="62" w:type="dxa"/>
            </w:tcMar>
          </w:tcPr>
          <w:p w:rsidR="00BE5506" w:rsidRPr="00AC4E37" w:rsidRDefault="00BE5506" w:rsidP="00966BA4">
            <w:pPr>
              <w:snapToGrid w:val="0"/>
              <w:rPr>
                <w:rFonts w:ascii="Arial" w:hAnsi="Arial" w:cs="Arial"/>
              </w:rPr>
            </w:pPr>
          </w:p>
        </w:tc>
        <w:tc>
          <w:tcPr>
            <w:tcW w:w="996" w:type="dxa"/>
            <w:tcMar>
              <w:top w:w="0" w:type="dxa"/>
              <w:left w:w="57" w:type="dxa"/>
              <w:bottom w:w="0" w:type="dxa"/>
              <w:right w:w="62" w:type="dxa"/>
            </w:tcMar>
          </w:tcPr>
          <w:p w:rsidR="00BE5506" w:rsidRPr="00AC4E37" w:rsidRDefault="00BE5506" w:rsidP="00966BA4">
            <w:pPr>
              <w:snapToGrid w:val="0"/>
              <w:rPr>
                <w:rFonts w:ascii="Arial" w:hAnsi="Arial" w:cs="Arial"/>
              </w:rPr>
            </w:pPr>
          </w:p>
        </w:tc>
      </w:tr>
      <w:tr w:rsidR="00BE5506" w:rsidRPr="00AC4E37" w:rsidTr="00966BA4">
        <w:trPr>
          <w:trHeight w:val="23"/>
        </w:trPr>
        <w:tc>
          <w:tcPr>
            <w:tcW w:w="6135"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8) единовременная выплата при предоставлении ежегодного оплачиваемого отпуска, материальная помощь</w:t>
            </w:r>
          </w:p>
        </w:tc>
        <w:tc>
          <w:tcPr>
            <w:tcW w:w="1398" w:type="dxa"/>
            <w:tcMar>
              <w:top w:w="102" w:type="dxa"/>
              <w:left w:w="57" w:type="dxa"/>
              <w:bottom w:w="102" w:type="dxa"/>
              <w:right w:w="62" w:type="dxa"/>
            </w:tcMar>
          </w:tcPr>
          <w:p w:rsidR="00BE5506" w:rsidRPr="00AC4E37" w:rsidRDefault="00BE5506" w:rsidP="00966BA4">
            <w:pPr>
              <w:snapToGrid w:val="0"/>
              <w:rPr>
                <w:rFonts w:ascii="Arial" w:hAnsi="Arial" w:cs="Arial"/>
              </w:rPr>
            </w:pPr>
          </w:p>
        </w:tc>
        <w:tc>
          <w:tcPr>
            <w:tcW w:w="1279"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w:t>
            </w:r>
          </w:p>
        </w:tc>
        <w:tc>
          <w:tcPr>
            <w:tcW w:w="996" w:type="dxa"/>
            <w:tcMar>
              <w:top w:w="0" w:type="dxa"/>
              <w:left w:w="57" w:type="dxa"/>
              <w:bottom w:w="0" w:type="dxa"/>
              <w:right w:w="62" w:type="dxa"/>
            </w:tcMar>
          </w:tcPr>
          <w:p w:rsidR="00BE5506" w:rsidRPr="00AC4E37" w:rsidRDefault="00BE5506" w:rsidP="00966BA4">
            <w:pPr>
              <w:snapToGrid w:val="0"/>
              <w:rPr>
                <w:rFonts w:ascii="Arial" w:hAnsi="Arial" w:cs="Arial"/>
              </w:rPr>
            </w:pPr>
          </w:p>
        </w:tc>
      </w:tr>
      <w:tr w:rsidR="00BE5506" w:rsidRPr="00AC4E37" w:rsidTr="00966BA4">
        <w:trPr>
          <w:trHeight w:val="23"/>
        </w:trPr>
        <w:tc>
          <w:tcPr>
            <w:tcW w:w="6135"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9) районный коэффициент, процентная надбавка к заработной плате за стаж работы в районах Крайнего Севера и приравненных к ним местностях, в иных местностях края с особыми климатическими условиями</w:t>
            </w:r>
          </w:p>
        </w:tc>
        <w:tc>
          <w:tcPr>
            <w:tcW w:w="1398" w:type="dxa"/>
            <w:tcMar>
              <w:top w:w="102" w:type="dxa"/>
              <w:left w:w="57" w:type="dxa"/>
              <w:bottom w:w="102" w:type="dxa"/>
              <w:right w:w="62" w:type="dxa"/>
            </w:tcMar>
          </w:tcPr>
          <w:p w:rsidR="00BE5506" w:rsidRPr="00AC4E37" w:rsidRDefault="00BE5506" w:rsidP="00966BA4">
            <w:pPr>
              <w:snapToGrid w:val="0"/>
              <w:rPr>
                <w:rFonts w:ascii="Arial" w:hAnsi="Arial" w:cs="Arial"/>
              </w:rPr>
            </w:pPr>
          </w:p>
        </w:tc>
        <w:tc>
          <w:tcPr>
            <w:tcW w:w="1279" w:type="dxa"/>
            <w:tcMar>
              <w:top w:w="0" w:type="dxa"/>
              <w:left w:w="57" w:type="dxa"/>
              <w:bottom w:w="0" w:type="dxa"/>
              <w:right w:w="62" w:type="dxa"/>
            </w:tcMar>
          </w:tcPr>
          <w:p w:rsidR="00BE5506" w:rsidRPr="00AC4E37" w:rsidRDefault="00BE5506" w:rsidP="00966BA4">
            <w:pPr>
              <w:snapToGrid w:val="0"/>
              <w:rPr>
                <w:rFonts w:ascii="Arial" w:hAnsi="Arial" w:cs="Arial"/>
              </w:rPr>
            </w:pPr>
          </w:p>
        </w:tc>
        <w:tc>
          <w:tcPr>
            <w:tcW w:w="996" w:type="dxa"/>
            <w:tcMar>
              <w:top w:w="0" w:type="dxa"/>
              <w:left w:w="57" w:type="dxa"/>
              <w:bottom w:w="0" w:type="dxa"/>
              <w:right w:w="62" w:type="dxa"/>
            </w:tcMar>
          </w:tcPr>
          <w:p w:rsidR="00BE5506" w:rsidRPr="00AC4E37" w:rsidRDefault="00BE5506" w:rsidP="00966BA4">
            <w:pPr>
              <w:snapToGrid w:val="0"/>
              <w:rPr>
                <w:rFonts w:ascii="Arial" w:hAnsi="Arial" w:cs="Arial"/>
              </w:rPr>
            </w:pPr>
          </w:p>
        </w:tc>
      </w:tr>
      <w:tr w:rsidR="00BE5506" w:rsidRPr="00AC4E37" w:rsidTr="00966BA4">
        <w:trPr>
          <w:trHeight w:val="23"/>
        </w:trPr>
        <w:tc>
          <w:tcPr>
            <w:tcW w:w="6135"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Итого</w:t>
            </w:r>
          </w:p>
        </w:tc>
        <w:tc>
          <w:tcPr>
            <w:tcW w:w="1398" w:type="dxa"/>
            <w:tcMar>
              <w:top w:w="102" w:type="dxa"/>
              <w:left w:w="57" w:type="dxa"/>
              <w:bottom w:w="102" w:type="dxa"/>
              <w:right w:w="62" w:type="dxa"/>
            </w:tcMar>
          </w:tcPr>
          <w:p w:rsidR="00BE5506" w:rsidRPr="00AC4E37" w:rsidRDefault="00BE5506" w:rsidP="00966BA4">
            <w:pPr>
              <w:snapToGrid w:val="0"/>
              <w:rPr>
                <w:rFonts w:ascii="Arial" w:hAnsi="Arial" w:cs="Arial"/>
              </w:rPr>
            </w:pPr>
          </w:p>
        </w:tc>
        <w:tc>
          <w:tcPr>
            <w:tcW w:w="1279" w:type="dxa"/>
            <w:tcMar>
              <w:top w:w="0" w:type="dxa"/>
              <w:left w:w="57" w:type="dxa"/>
              <w:bottom w:w="0" w:type="dxa"/>
              <w:right w:w="62" w:type="dxa"/>
            </w:tcMar>
          </w:tcPr>
          <w:p w:rsidR="00BE5506" w:rsidRPr="00AC4E37" w:rsidRDefault="00BE5506" w:rsidP="00966BA4">
            <w:pPr>
              <w:rPr>
                <w:rFonts w:ascii="Arial" w:hAnsi="Arial" w:cs="Arial"/>
              </w:rPr>
            </w:pPr>
            <w:r w:rsidRPr="00AC4E37">
              <w:rPr>
                <w:rFonts w:ascii="Arial" w:hAnsi="Arial" w:cs="Arial"/>
              </w:rPr>
              <w:t>-</w:t>
            </w:r>
          </w:p>
        </w:tc>
        <w:tc>
          <w:tcPr>
            <w:tcW w:w="996" w:type="dxa"/>
            <w:tcMar>
              <w:top w:w="0" w:type="dxa"/>
              <w:left w:w="57" w:type="dxa"/>
              <w:bottom w:w="0" w:type="dxa"/>
              <w:right w:w="62" w:type="dxa"/>
            </w:tcMar>
          </w:tcPr>
          <w:p w:rsidR="00BE5506" w:rsidRPr="00AC4E37" w:rsidRDefault="00BE5506" w:rsidP="00966BA4">
            <w:pPr>
              <w:snapToGrid w:val="0"/>
              <w:rPr>
                <w:rFonts w:ascii="Arial" w:hAnsi="Arial" w:cs="Arial"/>
              </w:rPr>
            </w:pPr>
          </w:p>
        </w:tc>
      </w:tr>
    </w:tbl>
    <w:p w:rsidR="00BE5506" w:rsidRPr="00AC4E37" w:rsidRDefault="00BE5506" w:rsidP="00BE5506">
      <w:pPr>
        <w:jc w:val="both"/>
        <w:rPr>
          <w:rFonts w:ascii="Arial" w:hAnsi="Arial" w:cs="Arial"/>
        </w:rPr>
      </w:pPr>
    </w:p>
    <w:p w:rsidR="00BE5506" w:rsidRPr="00AC4E37" w:rsidRDefault="00BE5506" w:rsidP="00BE5506">
      <w:pPr>
        <w:jc w:val="both"/>
        <w:rPr>
          <w:rFonts w:ascii="Arial" w:hAnsi="Arial" w:cs="Arial"/>
        </w:rPr>
      </w:pPr>
      <w:r w:rsidRPr="00AC4E37">
        <w:rPr>
          <w:rFonts w:ascii="Arial" w:hAnsi="Arial" w:cs="Arial"/>
        </w:rPr>
        <w:t>_________________________________</w:t>
      </w:r>
      <w:r w:rsidRPr="00AC4E37">
        <w:rPr>
          <w:rFonts w:ascii="Arial" w:hAnsi="Arial" w:cs="Arial"/>
        </w:rPr>
        <w:tab/>
        <w:t>____________</w:t>
      </w:r>
      <w:r w:rsidRPr="00AC4E37">
        <w:rPr>
          <w:rFonts w:ascii="Arial" w:hAnsi="Arial" w:cs="Arial"/>
        </w:rPr>
        <w:tab/>
        <w:t>__________________</w:t>
      </w:r>
    </w:p>
    <w:p w:rsidR="00BE5506" w:rsidRPr="00AC4E37" w:rsidRDefault="00BE5506" w:rsidP="00BE5506">
      <w:pPr>
        <w:jc w:val="both"/>
        <w:rPr>
          <w:rFonts w:ascii="Arial" w:hAnsi="Arial" w:cs="Arial"/>
        </w:rPr>
      </w:pPr>
      <w:r w:rsidRPr="00AC4E37">
        <w:rPr>
          <w:rFonts w:ascii="Arial" w:hAnsi="Arial" w:cs="Arial"/>
        </w:rPr>
        <w:t>(руководитель органа местного</w:t>
      </w:r>
      <w:r w:rsidR="00294860" w:rsidRPr="00AC4E37">
        <w:rPr>
          <w:rFonts w:ascii="Arial" w:hAnsi="Arial" w:cs="Arial"/>
        </w:rPr>
        <w:t>)</w:t>
      </w:r>
      <w:r w:rsidRPr="00AC4E37">
        <w:rPr>
          <w:rFonts w:ascii="Arial" w:hAnsi="Arial" w:cs="Arial"/>
        </w:rPr>
        <w:t xml:space="preserve"> </w:t>
      </w:r>
    </w:p>
    <w:p w:rsidR="00BE5506" w:rsidRPr="00AC4E37" w:rsidRDefault="00294860" w:rsidP="00BE5506">
      <w:pPr>
        <w:jc w:val="both"/>
        <w:rPr>
          <w:rFonts w:ascii="Arial" w:hAnsi="Arial" w:cs="Arial"/>
        </w:rPr>
      </w:pPr>
      <w:r w:rsidRPr="00AC4E37">
        <w:rPr>
          <w:rFonts w:ascii="Arial" w:hAnsi="Arial" w:cs="Arial"/>
        </w:rPr>
        <w:t xml:space="preserve">                                                             </w:t>
      </w:r>
      <w:r w:rsidR="00BE5506" w:rsidRPr="00AC4E37">
        <w:rPr>
          <w:rFonts w:ascii="Arial" w:hAnsi="Arial" w:cs="Arial"/>
        </w:rPr>
        <w:tab/>
        <w:t>(подпись)</w:t>
      </w:r>
      <w:r w:rsidR="00BE5506" w:rsidRPr="00AC4E37">
        <w:rPr>
          <w:rFonts w:ascii="Arial" w:hAnsi="Arial" w:cs="Arial"/>
        </w:rPr>
        <w:tab/>
      </w:r>
      <w:r w:rsidR="00BE5506" w:rsidRPr="00AC4E37">
        <w:rPr>
          <w:rFonts w:ascii="Arial" w:hAnsi="Arial" w:cs="Arial"/>
        </w:rPr>
        <w:tab/>
        <w:t>(И.О. Фамилия)</w:t>
      </w:r>
    </w:p>
    <w:p w:rsidR="00BE5506" w:rsidRPr="00AC4E37" w:rsidRDefault="00BE5506" w:rsidP="00BE5506">
      <w:pPr>
        <w:jc w:val="both"/>
        <w:rPr>
          <w:rFonts w:ascii="Arial" w:hAnsi="Arial" w:cs="Arial"/>
        </w:rPr>
      </w:pPr>
    </w:p>
    <w:p w:rsidR="00BE5506" w:rsidRPr="00AC4E37" w:rsidRDefault="00294860" w:rsidP="00BE5506">
      <w:pPr>
        <w:jc w:val="both"/>
        <w:rPr>
          <w:rFonts w:ascii="Arial" w:hAnsi="Arial" w:cs="Arial"/>
        </w:rPr>
      </w:pPr>
      <w:r w:rsidRPr="00AC4E37">
        <w:rPr>
          <w:rFonts w:ascii="Arial" w:hAnsi="Arial" w:cs="Arial"/>
        </w:rPr>
        <w:t>Б</w:t>
      </w:r>
      <w:r w:rsidR="00BE5506" w:rsidRPr="00AC4E37">
        <w:rPr>
          <w:rFonts w:ascii="Arial" w:hAnsi="Arial" w:cs="Arial"/>
        </w:rPr>
        <w:t>ухгалтер</w:t>
      </w:r>
      <w:r w:rsidR="00BE5506" w:rsidRPr="00AC4E37">
        <w:rPr>
          <w:rFonts w:ascii="Arial" w:hAnsi="Arial" w:cs="Arial"/>
        </w:rPr>
        <w:tab/>
      </w:r>
      <w:r w:rsidR="00BE5506" w:rsidRPr="00AC4E37">
        <w:rPr>
          <w:rFonts w:ascii="Arial" w:hAnsi="Arial" w:cs="Arial"/>
        </w:rPr>
        <w:tab/>
      </w:r>
      <w:r w:rsidR="00BE5506" w:rsidRPr="00AC4E37">
        <w:rPr>
          <w:rFonts w:ascii="Arial" w:hAnsi="Arial" w:cs="Arial"/>
        </w:rPr>
        <w:tab/>
      </w:r>
      <w:r w:rsidRPr="00AC4E37">
        <w:rPr>
          <w:rFonts w:ascii="Arial" w:hAnsi="Arial" w:cs="Arial"/>
        </w:rPr>
        <w:t xml:space="preserve">                     </w:t>
      </w:r>
      <w:r w:rsidR="00BE5506" w:rsidRPr="00AC4E37">
        <w:rPr>
          <w:rFonts w:ascii="Arial" w:hAnsi="Arial" w:cs="Arial"/>
        </w:rPr>
        <w:tab/>
        <w:t>____________</w:t>
      </w:r>
      <w:r w:rsidR="00BE5506" w:rsidRPr="00AC4E37">
        <w:rPr>
          <w:rFonts w:ascii="Arial" w:hAnsi="Arial" w:cs="Arial"/>
        </w:rPr>
        <w:tab/>
        <w:t>__________________</w:t>
      </w:r>
    </w:p>
    <w:p w:rsidR="00BE5506" w:rsidRPr="00AC4E37" w:rsidRDefault="00BE5506" w:rsidP="00BE5506">
      <w:pPr>
        <w:jc w:val="both"/>
        <w:rPr>
          <w:rFonts w:ascii="Arial" w:hAnsi="Arial" w:cs="Arial"/>
        </w:rPr>
      </w:pPr>
      <w:r w:rsidRPr="00AC4E37">
        <w:rPr>
          <w:rFonts w:ascii="Arial" w:hAnsi="Arial" w:cs="Arial"/>
        </w:rPr>
        <w:lastRenderedPageBreak/>
        <w:tab/>
      </w:r>
      <w:r w:rsidRPr="00AC4E37">
        <w:rPr>
          <w:rFonts w:ascii="Arial" w:hAnsi="Arial" w:cs="Arial"/>
        </w:rPr>
        <w:tab/>
      </w:r>
      <w:r w:rsidRPr="00AC4E37">
        <w:rPr>
          <w:rFonts w:ascii="Arial" w:hAnsi="Arial" w:cs="Arial"/>
        </w:rPr>
        <w:tab/>
      </w:r>
      <w:r w:rsidRPr="00AC4E37">
        <w:rPr>
          <w:rFonts w:ascii="Arial" w:hAnsi="Arial" w:cs="Arial"/>
        </w:rPr>
        <w:tab/>
      </w:r>
      <w:r w:rsidRPr="00AC4E37">
        <w:rPr>
          <w:rFonts w:ascii="Arial" w:hAnsi="Arial" w:cs="Arial"/>
        </w:rPr>
        <w:tab/>
      </w:r>
      <w:r w:rsidRPr="00AC4E37">
        <w:rPr>
          <w:rFonts w:ascii="Arial" w:hAnsi="Arial" w:cs="Arial"/>
        </w:rPr>
        <w:tab/>
      </w:r>
      <w:r w:rsidRPr="00AC4E37">
        <w:rPr>
          <w:rFonts w:ascii="Arial" w:hAnsi="Arial" w:cs="Arial"/>
        </w:rPr>
        <w:tab/>
        <w:t>(подпись)</w:t>
      </w:r>
      <w:r w:rsidRPr="00AC4E37">
        <w:rPr>
          <w:rFonts w:ascii="Arial" w:hAnsi="Arial" w:cs="Arial"/>
        </w:rPr>
        <w:tab/>
      </w:r>
      <w:r w:rsidRPr="00AC4E37">
        <w:rPr>
          <w:rFonts w:ascii="Arial" w:hAnsi="Arial" w:cs="Arial"/>
        </w:rPr>
        <w:tab/>
        <w:t>(И.О. Фамилия)</w:t>
      </w:r>
    </w:p>
    <w:p w:rsidR="00BE5506" w:rsidRPr="00AC4E37" w:rsidRDefault="00BE5506" w:rsidP="00BE5506">
      <w:pPr>
        <w:ind w:right="350" w:firstLine="994"/>
        <w:jc w:val="both"/>
        <w:rPr>
          <w:rFonts w:ascii="Arial" w:hAnsi="Arial" w:cs="Arial"/>
        </w:rPr>
      </w:pPr>
      <w:r w:rsidRPr="00AC4E37">
        <w:rPr>
          <w:rFonts w:ascii="Arial" w:hAnsi="Arial" w:cs="Arial"/>
        </w:rPr>
        <w:t>М.П.</w:t>
      </w:r>
    </w:p>
    <w:p w:rsidR="00BE5506" w:rsidRPr="00AC4E37" w:rsidRDefault="00BE5506" w:rsidP="00BE5506">
      <w:pPr>
        <w:pageBreakBefore/>
        <w:ind w:left="5812"/>
        <w:jc w:val="right"/>
        <w:rPr>
          <w:rFonts w:ascii="Arial" w:hAnsi="Arial" w:cs="Arial"/>
        </w:rPr>
        <w:sectPr w:rsidR="00BE5506" w:rsidRPr="00AC4E37" w:rsidSect="00867B9A">
          <w:pgSz w:w="11906" w:h="16838"/>
          <w:pgMar w:top="1134" w:right="567" w:bottom="284" w:left="1418" w:header="709" w:footer="709" w:gutter="0"/>
          <w:cols w:space="708"/>
          <w:docGrid w:linePitch="360"/>
        </w:sectPr>
      </w:pPr>
    </w:p>
    <w:p w:rsidR="00BE5506" w:rsidRPr="00AC4E37" w:rsidRDefault="00BE5506" w:rsidP="00BE5506">
      <w:pPr>
        <w:pageBreakBefore/>
        <w:ind w:left="5812"/>
        <w:jc w:val="right"/>
        <w:rPr>
          <w:rFonts w:ascii="Arial" w:hAnsi="Arial" w:cs="Arial"/>
        </w:rPr>
      </w:pPr>
      <w:r w:rsidRPr="00AC4E37">
        <w:rPr>
          <w:rFonts w:ascii="Arial" w:hAnsi="Arial" w:cs="Arial"/>
        </w:rPr>
        <w:lastRenderedPageBreak/>
        <w:t>Приложение № 3</w:t>
      </w:r>
    </w:p>
    <w:p w:rsidR="00BE5506" w:rsidRPr="00AC4E37" w:rsidRDefault="00BE5506" w:rsidP="00BE5506">
      <w:pPr>
        <w:jc w:val="right"/>
        <w:rPr>
          <w:rFonts w:ascii="Arial" w:hAnsi="Arial" w:cs="Arial"/>
        </w:rPr>
      </w:pPr>
      <w:r w:rsidRPr="00AC4E37">
        <w:rPr>
          <w:rFonts w:ascii="Arial" w:hAnsi="Arial" w:cs="Arial"/>
        </w:rPr>
        <w:t xml:space="preserve">к </w:t>
      </w:r>
      <w:r w:rsidRPr="00AC4E37">
        <w:rPr>
          <w:rFonts w:ascii="Arial" w:hAnsi="Arial" w:cs="Arial"/>
          <w:bCs/>
        </w:rPr>
        <w:t>Положению</w:t>
      </w:r>
      <w:r w:rsidRPr="00AC4E37">
        <w:rPr>
          <w:rFonts w:ascii="Arial" w:hAnsi="Arial" w:cs="Arial"/>
        </w:rPr>
        <w:t xml:space="preserve"> об условиях и порядке предоставления</w:t>
      </w:r>
    </w:p>
    <w:p w:rsidR="00BE5506" w:rsidRPr="00AC4E37" w:rsidRDefault="00BE5506" w:rsidP="00BE5506">
      <w:pPr>
        <w:jc w:val="right"/>
        <w:rPr>
          <w:rFonts w:ascii="Arial" w:hAnsi="Arial" w:cs="Arial"/>
        </w:rPr>
      </w:pPr>
      <w:r w:rsidRPr="00AC4E37">
        <w:rPr>
          <w:rFonts w:ascii="Arial" w:hAnsi="Arial" w:cs="Arial"/>
        </w:rPr>
        <w:t xml:space="preserve"> муниципальному  служащему</w:t>
      </w:r>
      <w:r w:rsidR="00294860" w:rsidRPr="00AC4E37">
        <w:rPr>
          <w:rFonts w:ascii="Arial" w:hAnsi="Arial" w:cs="Arial"/>
        </w:rPr>
        <w:t xml:space="preserve"> </w:t>
      </w:r>
      <w:r w:rsidRPr="00AC4E37">
        <w:rPr>
          <w:rFonts w:ascii="Arial" w:hAnsi="Arial" w:cs="Arial"/>
        </w:rPr>
        <w:t>права на пенсию за выслугу лет</w:t>
      </w:r>
    </w:p>
    <w:p w:rsidR="00BE5506" w:rsidRPr="00AC4E37" w:rsidRDefault="00BE5506" w:rsidP="00BE5506">
      <w:pPr>
        <w:jc w:val="right"/>
        <w:rPr>
          <w:rFonts w:ascii="Arial" w:hAnsi="Arial" w:cs="Arial"/>
          <w:bCs/>
        </w:rPr>
      </w:pPr>
      <w:r w:rsidRPr="00AC4E37">
        <w:rPr>
          <w:rFonts w:ascii="Arial" w:hAnsi="Arial" w:cs="Arial"/>
          <w:bCs/>
        </w:rPr>
        <w:t xml:space="preserve"> за счет сред</w:t>
      </w:r>
      <w:r w:rsidR="00810288" w:rsidRPr="00AC4E37">
        <w:rPr>
          <w:rFonts w:ascii="Arial" w:hAnsi="Arial" w:cs="Arial"/>
          <w:bCs/>
        </w:rPr>
        <w:t>ств бюджета  Боготольского сельсовет</w:t>
      </w:r>
      <w:r w:rsidRPr="00AC4E37">
        <w:rPr>
          <w:rFonts w:ascii="Arial" w:hAnsi="Arial" w:cs="Arial"/>
          <w:bCs/>
        </w:rPr>
        <w:t>а</w:t>
      </w:r>
    </w:p>
    <w:p w:rsidR="00BE5506" w:rsidRPr="00AC4E37" w:rsidRDefault="00BE5506" w:rsidP="00BE5506">
      <w:pPr>
        <w:pStyle w:val="1"/>
        <w:shd w:val="clear" w:color="auto" w:fill="auto"/>
        <w:spacing w:line="240" w:lineRule="auto"/>
        <w:rPr>
          <w:rFonts w:ascii="Arial" w:hAnsi="Arial" w:cs="Arial"/>
          <w:sz w:val="24"/>
          <w:szCs w:val="24"/>
        </w:rPr>
      </w:pPr>
    </w:p>
    <w:p w:rsidR="00BE5506" w:rsidRPr="00AC4E37" w:rsidRDefault="00BE5506" w:rsidP="00BE5506">
      <w:pPr>
        <w:jc w:val="center"/>
        <w:rPr>
          <w:rFonts w:ascii="Arial" w:hAnsi="Arial" w:cs="Arial"/>
          <w:bCs/>
        </w:rPr>
      </w:pPr>
      <w:r w:rsidRPr="00AC4E37">
        <w:rPr>
          <w:rFonts w:ascii="Arial" w:hAnsi="Arial" w:cs="Arial"/>
          <w:bCs/>
        </w:rPr>
        <w:t>Справка</w:t>
      </w:r>
    </w:p>
    <w:p w:rsidR="00BE5506" w:rsidRPr="00AC4E37" w:rsidRDefault="00BE5506" w:rsidP="00BE5506">
      <w:pPr>
        <w:jc w:val="center"/>
        <w:rPr>
          <w:rFonts w:ascii="Arial" w:hAnsi="Arial" w:cs="Arial"/>
          <w:b/>
        </w:rPr>
      </w:pPr>
      <w:r w:rsidRPr="00AC4E37">
        <w:rPr>
          <w:rFonts w:ascii="Arial" w:hAnsi="Arial" w:cs="Arial"/>
        </w:rPr>
        <w:t>о периодах муниципальной службы (работы), учитываемых при исчислении стажа муниципальной службы</w:t>
      </w:r>
    </w:p>
    <w:p w:rsidR="00BE5506" w:rsidRPr="00AC4E37" w:rsidRDefault="00BE5506" w:rsidP="00BE5506">
      <w:pPr>
        <w:jc w:val="both"/>
        <w:rPr>
          <w:rFonts w:ascii="Arial" w:hAnsi="Arial" w:cs="Arial"/>
        </w:rPr>
      </w:pPr>
    </w:p>
    <w:p w:rsidR="00BE5506" w:rsidRPr="00AC4E37" w:rsidRDefault="00BE5506" w:rsidP="00BE5506">
      <w:pPr>
        <w:jc w:val="both"/>
        <w:rPr>
          <w:rFonts w:ascii="Arial" w:hAnsi="Arial" w:cs="Arial"/>
        </w:rPr>
      </w:pPr>
      <w:r w:rsidRPr="00AC4E37">
        <w:rPr>
          <w:rFonts w:ascii="Arial" w:hAnsi="Arial" w:cs="Arial"/>
        </w:rPr>
        <w:t>Выдана_________________________________________________________________________________________________</w:t>
      </w:r>
    </w:p>
    <w:p w:rsidR="00BE5506" w:rsidRPr="00AC4E37" w:rsidRDefault="00BE5506" w:rsidP="00BE5506">
      <w:pPr>
        <w:jc w:val="center"/>
        <w:rPr>
          <w:rFonts w:ascii="Arial" w:hAnsi="Arial" w:cs="Arial"/>
        </w:rPr>
      </w:pPr>
      <w:r w:rsidRPr="00AC4E37">
        <w:rPr>
          <w:rFonts w:ascii="Arial" w:hAnsi="Arial" w:cs="Arial"/>
        </w:rPr>
        <w:t>(фамилия, имя, отчество)</w:t>
      </w:r>
    </w:p>
    <w:p w:rsidR="00BE5506" w:rsidRPr="00AC4E37" w:rsidRDefault="00BE5506" w:rsidP="00BE5506">
      <w:pPr>
        <w:rPr>
          <w:rFonts w:ascii="Arial" w:hAnsi="Arial" w:cs="Arial"/>
        </w:rPr>
      </w:pPr>
      <w:proofErr w:type="gramStart"/>
      <w:r w:rsidRPr="00AC4E37">
        <w:rPr>
          <w:rFonts w:ascii="Arial" w:hAnsi="Arial" w:cs="Arial"/>
        </w:rPr>
        <w:t>замещавшего</w:t>
      </w:r>
      <w:proofErr w:type="gramEnd"/>
      <w:r w:rsidRPr="00AC4E37">
        <w:rPr>
          <w:rFonts w:ascii="Arial" w:hAnsi="Arial" w:cs="Arial"/>
        </w:rPr>
        <w:t xml:space="preserve"> должность ______________________________________________, дающую право на пенсию за выслугу лет.</w:t>
      </w:r>
    </w:p>
    <w:p w:rsidR="00BE5506" w:rsidRPr="00AC4E37" w:rsidRDefault="00BE5506" w:rsidP="00BE5506">
      <w:pPr>
        <w:rPr>
          <w:rFonts w:ascii="Arial" w:hAnsi="Arial" w:cs="Arial"/>
        </w:rPr>
      </w:pPr>
      <w:r w:rsidRPr="00AC4E37">
        <w:rPr>
          <w:rFonts w:ascii="Arial" w:hAnsi="Arial" w:cs="Arial"/>
        </w:rPr>
        <w:tab/>
      </w:r>
      <w:r w:rsidRPr="00AC4E37">
        <w:rPr>
          <w:rFonts w:ascii="Arial" w:hAnsi="Arial" w:cs="Arial"/>
        </w:rPr>
        <w:tab/>
      </w:r>
      <w:r w:rsidRPr="00AC4E37">
        <w:rPr>
          <w:rFonts w:ascii="Arial" w:hAnsi="Arial" w:cs="Arial"/>
        </w:rPr>
        <w:tab/>
      </w:r>
      <w:r w:rsidRPr="00AC4E37">
        <w:rPr>
          <w:rFonts w:ascii="Arial" w:hAnsi="Arial" w:cs="Arial"/>
        </w:rPr>
        <w:tab/>
      </w:r>
      <w:r w:rsidRPr="00AC4E37">
        <w:rPr>
          <w:rFonts w:ascii="Arial" w:hAnsi="Arial" w:cs="Arial"/>
        </w:rPr>
        <w:tab/>
      </w:r>
      <w:r w:rsidRPr="00AC4E37">
        <w:rPr>
          <w:rFonts w:ascii="Arial" w:hAnsi="Arial" w:cs="Arial"/>
        </w:rPr>
        <w:tab/>
        <w:t>(наименование должности)</w:t>
      </w:r>
    </w:p>
    <w:p w:rsidR="00BE5506" w:rsidRPr="00AC4E37" w:rsidRDefault="00BE5506" w:rsidP="00BE5506">
      <w:pPr>
        <w:jc w:val="both"/>
        <w:rPr>
          <w:rFonts w:ascii="Arial" w:hAnsi="Arial" w:cs="Arial"/>
        </w:rPr>
      </w:pPr>
    </w:p>
    <w:tbl>
      <w:tblPr>
        <w:tblW w:w="14778" w:type="dxa"/>
        <w:jc w:val="center"/>
        <w:tblInd w:w="-524" w:type="dxa"/>
        <w:tblCellMar>
          <w:left w:w="10" w:type="dxa"/>
          <w:right w:w="10" w:type="dxa"/>
        </w:tblCellMar>
        <w:tblLook w:val="0000" w:firstRow="0" w:lastRow="0" w:firstColumn="0" w:lastColumn="0" w:noHBand="0" w:noVBand="0"/>
      </w:tblPr>
      <w:tblGrid>
        <w:gridCol w:w="1267"/>
        <w:gridCol w:w="1226"/>
        <w:gridCol w:w="517"/>
        <w:gridCol w:w="824"/>
        <w:gridCol w:w="814"/>
        <w:gridCol w:w="1868"/>
        <w:gridCol w:w="506"/>
        <w:gridCol w:w="1080"/>
        <w:gridCol w:w="686"/>
        <w:gridCol w:w="574"/>
        <w:gridCol w:w="1150"/>
        <w:gridCol w:w="731"/>
        <w:gridCol w:w="506"/>
        <w:gridCol w:w="1080"/>
        <w:gridCol w:w="1949"/>
      </w:tblGrid>
      <w:tr w:rsidR="00BE5506" w:rsidRPr="00AC4E37" w:rsidTr="00966BA4">
        <w:trPr>
          <w:trHeight w:val="351"/>
          <w:jc w:val="center"/>
        </w:trPr>
        <w:tc>
          <w:tcPr>
            <w:tcW w:w="1267"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 xml:space="preserve">№ </w:t>
            </w:r>
            <w:proofErr w:type="gramStart"/>
            <w:r w:rsidRPr="00AC4E37">
              <w:rPr>
                <w:rFonts w:ascii="Arial" w:hAnsi="Arial" w:cs="Arial"/>
              </w:rPr>
              <w:t>п</w:t>
            </w:r>
            <w:proofErr w:type="gramEnd"/>
            <w:r w:rsidRPr="00AC4E37">
              <w:rPr>
                <w:rFonts w:ascii="Arial" w:hAnsi="Arial" w:cs="Arial"/>
              </w:rPr>
              <w:t>/п</w:t>
            </w:r>
          </w:p>
        </w:tc>
        <w:tc>
          <w:tcPr>
            <w:tcW w:w="1226" w:type="dxa"/>
            <w:vMerge w:val="restart"/>
            <w:tcBorders>
              <w:top w:val="single" w:sz="4" w:space="0" w:color="auto"/>
              <w:left w:val="single" w:sz="4" w:space="0" w:color="auto"/>
              <w:bottom w:val="single" w:sz="4" w:space="0" w:color="auto"/>
              <w:right w:val="single" w:sz="4" w:space="0" w:color="auto"/>
            </w:tcBorders>
            <w:tcMar>
              <w:top w:w="102" w:type="dxa"/>
              <w:left w:w="57" w:type="dxa"/>
              <w:bottom w:w="102" w:type="dxa"/>
              <w:right w:w="62" w:type="dxa"/>
            </w:tcMar>
          </w:tcPr>
          <w:p w:rsidR="00BE5506" w:rsidRPr="00AC4E37" w:rsidRDefault="00BE5506" w:rsidP="00966BA4">
            <w:pPr>
              <w:jc w:val="center"/>
              <w:rPr>
                <w:rFonts w:ascii="Arial" w:hAnsi="Arial" w:cs="Arial"/>
              </w:rPr>
            </w:pPr>
            <w:r w:rsidRPr="00AC4E37">
              <w:rPr>
                <w:rFonts w:ascii="Arial" w:hAnsi="Arial" w:cs="Arial"/>
              </w:rPr>
              <w:t xml:space="preserve">№ </w:t>
            </w:r>
            <w:proofErr w:type="spellStart"/>
            <w:r w:rsidRPr="00AC4E37">
              <w:rPr>
                <w:rFonts w:ascii="Arial" w:hAnsi="Arial" w:cs="Arial"/>
              </w:rPr>
              <w:t>записив</w:t>
            </w:r>
            <w:proofErr w:type="spellEnd"/>
            <w:r w:rsidRPr="00AC4E37">
              <w:rPr>
                <w:rFonts w:ascii="Arial" w:hAnsi="Arial" w:cs="Arial"/>
              </w:rPr>
              <w:t xml:space="preserve"> трудовой книжке</w:t>
            </w:r>
          </w:p>
        </w:tc>
        <w:tc>
          <w:tcPr>
            <w:tcW w:w="215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Дата</w:t>
            </w:r>
          </w:p>
        </w:tc>
        <w:tc>
          <w:tcPr>
            <w:tcW w:w="1868"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Наименование организации, должность</w:t>
            </w:r>
          </w:p>
        </w:tc>
        <w:tc>
          <w:tcPr>
            <w:tcW w:w="4727" w:type="dxa"/>
            <w:gridSpan w:val="6"/>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Продолжительность службы (работы)</w:t>
            </w:r>
          </w:p>
        </w:tc>
        <w:tc>
          <w:tcPr>
            <w:tcW w:w="3535" w:type="dxa"/>
            <w:gridSpan w:val="3"/>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Стаж муниципальной службы, принимаемый для расчета размера пенсии за выслугу лет</w:t>
            </w:r>
          </w:p>
        </w:tc>
      </w:tr>
      <w:tr w:rsidR="00BE5506" w:rsidRPr="00AC4E37" w:rsidTr="00966BA4">
        <w:trPr>
          <w:trHeight w:val="613"/>
          <w:jc w:val="center"/>
        </w:trPr>
        <w:tc>
          <w:tcPr>
            <w:tcW w:w="1267"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1226" w:type="dxa"/>
            <w:vMerge/>
            <w:tcBorders>
              <w:top w:val="single" w:sz="4" w:space="0" w:color="auto"/>
              <w:left w:val="single" w:sz="4" w:space="0" w:color="auto"/>
              <w:bottom w:val="single" w:sz="4" w:space="0" w:color="auto"/>
              <w:right w:val="single" w:sz="4" w:space="0" w:color="auto"/>
            </w:tcBorders>
            <w:tcMar>
              <w:top w:w="102" w:type="dxa"/>
              <w:left w:w="57" w:type="dxa"/>
              <w:bottom w:w="102" w:type="dxa"/>
              <w:right w:w="62" w:type="dxa"/>
            </w:tcMar>
          </w:tcPr>
          <w:p w:rsidR="00BE5506" w:rsidRPr="00AC4E37" w:rsidRDefault="00BE5506" w:rsidP="00966BA4">
            <w:pPr>
              <w:snapToGrid w:val="0"/>
              <w:jc w:val="center"/>
              <w:rPr>
                <w:rFonts w:ascii="Arial" w:hAnsi="Arial" w:cs="Arial"/>
              </w:rPr>
            </w:pPr>
          </w:p>
        </w:tc>
        <w:tc>
          <w:tcPr>
            <w:tcW w:w="517"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год</w:t>
            </w:r>
          </w:p>
        </w:tc>
        <w:tc>
          <w:tcPr>
            <w:tcW w:w="824"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месяц</w:t>
            </w:r>
          </w:p>
        </w:tc>
        <w:tc>
          <w:tcPr>
            <w:tcW w:w="814"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число</w:t>
            </w:r>
          </w:p>
        </w:tc>
        <w:tc>
          <w:tcPr>
            <w:tcW w:w="1868"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2272"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в календарном исчислении</w:t>
            </w:r>
          </w:p>
        </w:tc>
        <w:tc>
          <w:tcPr>
            <w:tcW w:w="2455"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в льготном исчислении</w:t>
            </w:r>
            <w:r w:rsidRPr="00AC4E37">
              <w:rPr>
                <w:rStyle w:val="InternetLink"/>
                <w:rFonts w:ascii="Arial" w:hAnsi="Arial" w:cs="Arial"/>
                <w:u w:val="none"/>
              </w:rPr>
              <w:t>*</w:t>
            </w:r>
          </w:p>
        </w:tc>
        <w:tc>
          <w:tcPr>
            <w:tcW w:w="3535" w:type="dxa"/>
            <w:gridSpan w:val="3"/>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r>
      <w:tr w:rsidR="00BE5506" w:rsidRPr="00AC4E37" w:rsidTr="00966BA4">
        <w:trPr>
          <w:jc w:val="center"/>
        </w:trPr>
        <w:tc>
          <w:tcPr>
            <w:tcW w:w="1267"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1226" w:type="dxa"/>
            <w:vMerge/>
            <w:tcBorders>
              <w:top w:val="single" w:sz="4" w:space="0" w:color="auto"/>
              <w:left w:val="single" w:sz="4" w:space="0" w:color="auto"/>
              <w:bottom w:val="single" w:sz="4" w:space="0" w:color="auto"/>
              <w:right w:val="single" w:sz="4" w:space="0" w:color="auto"/>
            </w:tcBorders>
            <w:tcMar>
              <w:top w:w="102" w:type="dxa"/>
              <w:left w:w="57" w:type="dxa"/>
              <w:bottom w:w="102" w:type="dxa"/>
              <w:right w:w="62" w:type="dxa"/>
            </w:tcMar>
          </w:tcPr>
          <w:p w:rsidR="00BE5506" w:rsidRPr="00AC4E37" w:rsidRDefault="00BE5506" w:rsidP="00966BA4">
            <w:pPr>
              <w:snapToGrid w:val="0"/>
              <w:jc w:val="center"/>
              <w:rPr>
                <w:rFonts w:ascii="Arial" w:hAnsi="Arial" w:cs="Arial"/>
              </w:rPr>
            </w:pPr>
          </w:p>
        </w:tc>
        <w:tc>
          <w:tcPr>
            <w:tcW w:w="517"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824"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814"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1868" w:type="dxa"/>
            <w:vMerge/>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50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лет</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месяцев</w:t>
            </w:r>
          </w:p>
        </w:tc>
        <w:tc>
          <w:tcPr>
            <w:tcW w:w="68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дней</w:t>
            </w:r>
          </w:p>
        </w:tc>
        <w:tc>
          <w:tcPr>
            <w:tcW w:w="57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лет</w:t>
            </w:r>
          </w:p>
        </w:tc>
        <w:tc>
          <w:tcPr>
            <w:tcW w:w="115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месяцев</w:t>
            </w:r>
          </w:p>
        </w:tc>
        <w:tc>
          <w:tcPr>
            <w:tcW w:w="7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дней</w:t>
            </w:r>
          </w:p>
        </w:tc>
        <w:tc>
          <w:tcPr>
            <w:tcW w:w="50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лет</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месяцев</w:t>
            </w:r>
          </w:p>
        </w:tc>
        <w:tc>
          <w:tcPr>
            <w:tcW w:w="194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дней</w:t>
            </w:r>
          </w:p>
        </w:tc>
      </w:tr>
      <w:tr w:rsidR="00BE5506" w:rsidRPr="00AC4E37" w:rsidTr="00966BA4">
        <w:trPr>
          <w:jc w:val="center"/>
        </w:trPr>
        <w:tc>
          <w:tcPr>
            <w:tcW w:w="126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1</w:t>
            </w:r>
          </w:p>
        </w:tc>
        <w:tc>
          <w:tcPr>
            <w:tcW w:w="1226" w:type="dxa"/>
            <w:tcBorders>
              <w:top w:val="single" w:sz="4" w:space="0" w:color="auto"/>
              <w:left w:val="single" w:sz="4" w:space="0" w:color="auto"/>
              <w:bottom w:val="single" w:sz="4" w:space="0" w:color="auto"/>
              <w:right w:val="single" w:sz="4" w:space="0" w:color="auto"/>
            </w:tcBorders>
            <w:tcMar>
              <w:top w:w="102" w:type="dxa"/>
              <w:left w:w="57" w:type="dxa"/>
              <w:bottom w:w="102" w:type="dxa"/>
              <w:right w:w="62" w:type="dxa"/>
            </w:tcMar>
          </w:tcPr>
          <w:p w:rsidR="00BE5506" w:rsidRPr="00AC4E37" w:rsidRDefault="00BE5506" w:rsidP="00966BA4">
            <w:pPr>
              <w:jc w:val="center"/>
              <w:rPr>
                <w:rFonts w:ascii="Arial" w:hAnsi="Arial" w:cs="Arial"/>
              </w:rPr>
            </w:pPr>
            <w:r w:rsidRPr="00AC4E37">
              <w:rPr>
                <w:rFonts w:ascii="Arial" w:hAnsi="Arial" w:cs="Arial"/>
              </w:rPr>
              <w:t>2</w:t>
            </w:r>
          </w:p>
        </w:tc>
        <w:tc>
          <w:tcPr>
            <w:tcW w:w="517"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3</w:t>
            </w:r>
          </w:p>
        </w:tc>
        <w:tc>
          <w:tcPr>
            <w:tcW w:w="82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4</w:t>
            </w:r>
          </w:p>
        </w:tc>
        <w:tc>
          <w:tcPr>
            <w:tcW w:w="81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5</w:t>
            </w:r>
          </w:p>
        </w:tc>
        <w:tc>
          <w:tcPr>
            <w:tcW w:w="1868"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6</w:t>
            </w:r>
          </w:p>
        </w:tc>
        <w:tc>
          <w:tcPr>
            <w:tcW w:w="50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7</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8</w:t>
            </w:r>
          </w:p>
        </w:tc>
        <w:tc>
          <w:tcPr>
            <w:tcW w:w="68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9</w:t>
            </w:r>
          </w:p>
        </w:tc>
        <w:tc>
          <w:tcPr>
            <w:tcW w:w="57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10</w:t>
            </w:r>
          </w:p>
        </w:tc>
        <w:tc>
          <w:tcPr>
            <w:tcW w:w="115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11</w:t>
            </w:r>
          </w:p>
        </w:tc>
        <w:tc>
          <w:tcPr>
            <w:tcW w:w="7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12</w:t>
            </w:r>
          </w:p>
        </w:tc>
        <w:tc>
          <w:tcPr>
            <w:tcW w:w="50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13</w:t>
            </w: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14</w:t>
            </w:r>
          </w:p>
        </w:tc>
        <w:tc>
          <w:tcPr>
            <w:tcW w:w="194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15</w:t>
            </w:r>
          </w:p>
        </w:tc>
      </w:tr>
      <w:tr w:rsidR="00BE5506" w:rsidRPr="00AC4E37" w:rsidTr="00966BA4">
        <w:trPr>
          <w:jc w:val="center"/>
        </w:trPr>
        <w:tc>
          <w:tcPr>
            <w:tcW w:w="249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jc w:val="center"/>
              <w:rPr>
                <w:rFonts w:ascii="Arial" w:hAnsi="Arial" w:cs="Arial"/>
              </w:rPr>
            </w:pPr>
            <w:r w:rsidRPr="00AC4E37">
              <w:rPr>
                <w:rFonts w:ascii="Arial" w:hAnsi="Arial" w:cs="Arial"/>
              </w:rPr>
              <w:t>ВСЕГО</w:t>
            </w:r>
          </w:p>
        </w:tc>
        <w:tc>
          <w:tcPr>
            <w:tcW w:w="517" w:type="dxa"/>
            <w:tcBorders>
              <w:top w:val="single" w:sz="4" w:space="0" w:color="auto"/>
              <w:left w:val="single" w:sz="4" w:space="0" w:color="auto"/>
              <w:bottom w:val="single" w:sz="4" w:space="0" w:color="auto"/>
              <w:right w:val="single" w:sz="4" w:space="0" w:color="auto"/>
            </w:tcBorders>
            <w:tcMar>
              <w:top w:w="102" w:type="dxa"/>
              <w:left w:w="57" w:type="dxa"/>
              <w:bottom w:w="102" w:type="dxa"/>
              <w:right w:w="62" w:type="dxa"/>
            </w:tcMar>
          </w:tcPr>
          <w:p w:rsidR="00BE5506" w:rsidRPr="00AC4E37" w:rsidRDefault="00BE5506" w:rsidP="00966BA4">
            <w:pPr>
              <w:snapToGrid w:val="0"/>
              <w:jc w:val="center"/>
              <w:rPr>
                <w:rFonts w:ascii="Arial" w:hAnsi="Arial" w:cs="Arial"/>
              </w:rPr>
            </w:pPr>
          </w:p>
        </w:tc>
        <w:tc>
          <w:tcPr>
            <w:tcW w:w="82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81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1868"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50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68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574"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115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731"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506"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1080"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c>
          <w:tcPr>
            <w:tcW w:w="1949" w:type="dxa"/>
            <w:tcBorders>
              <w:top w:val="single" w:sz="4" w:space="0" w:color="auto"/>
              <w:left w:val="single" w:sz="4" w:space="0" w:color="auto"/>
              <w:bottom w:val="single" w:sz="4" w:space="0" w:color="auto"/>
              <w:right w:val="single" w:sz="4" w:space="0" w:color="auto"/>
            </w:tcBorders>
            <w:tcMar>
              <w:top w:w="0" w:type="dxa"/>
              <w:left w:w="57" w:type="dxa"/>
              <w:bottom w:w="0" w:type="dxa"/>
              <w:right w:w="62" w:type="dxa"/>
            </w:tcMar>
          </w:tcPr>
          <w:p w:rsidR="00BE5506" w:rsidRPr="00AC4E37" w:rsidRDefault="00BE5506" w:rsidP="00966BA4">
            <w:pPr>
              <w:snapToGrid w:val="0"/>
              <w:jc w:val="center"/>
              <w:rPr>
                <w:rFonts w:ascii="Arial" w:hAnsi="Arial" w:cs="Arial"/>
              </w:rPr>
            </w:pPr>
          </w:p>
        </w:tc>
      </w:tr>
    </w:tbl>
    <w:p w:rsidR="00BE5506" w:rsidRPr="00AC4E37" w:rsidRDefault="00BE5506" w:rsidP="00BE5506">
      <w:pPr>
        <w:ind w:firstLine="708"/>
        <w:jc w:val="both"/>
        <w:rPr>
          <w:rFonts w:ascii="Arial" w:hAnsi="Arial" w:cs="Arial"/>
        </w:rPr>
      </w:pPr>
      <w:r w:rsidRPr="00AC4E37">
        <w:rPr>
          <w:rFonts w:ascii="Arial" w:hAnsi="Arial" w:cs="Arial"/>
        </w:rPr>
        <w:t>*В льготном исчислении указываются периоды, учтенные при определении стажа муниципальной службы, в течение которых один календарный год засчитывается за несколько лет (например, военная служба по призыву).</w:t>
      </w:r>
    </w:p>
    <w:p w:rsidR="00BE5506" w:rsidRPr="00AC4E37" w:rsidRDefault="00BE5506" w:rsidP="00BE5506">
      <w:pPr>
        <w:jc w:val="both"/>
        <w:rPr>
          <w:rFonts w:ascii="Arial" w:hAnsi="Arial" w:cs="Arial"/>
        </w:rPr>
      </w:pPr>
    </w:p>
    <w:p w:rsidR="00BE5506" w:rsidRPr="00AC4E37" w:rsidRDefault="00BE5506" w:rsidP="00BE5506">
      <w:pPr>
        <w:jc w:val="both"/>
        <w:rPr>
          <w:rFonts w:ascii="Arial" w:hAnsi="Arial" w:cs="Arial"/>
        </w:rPr>
      </w:pPr>
      <w:r w:rsidRPr="00AC4E37">
        <w:rPr>
          <w:rFonts w:ascii="Arial" w:hAnsi="Arial" w:cs="Arial"/>
        </w:rPr>
        <w:t>___________________________________________</w:t>
      </w:r>
      <w:r w:rsidRPr="00AC4E37">
        <w:rPr>
          <w:rFonts w:ascii="Arial" w:hAnsi="Arial" w:cs="Arial"/>
        </w:rPr>
        <w:tab/>
      </w:r>
      <w:r w:rsidRPr="00AC4E37">
        <w:rPr>
          <w:rFonts w:ascii="Arial" w:hAnsi="Arial" w:cs="Arial"/>
        </w:rPr>
        <w:tab/>
        <w:t>____________</w:t>
      </w:r>
      <w:r w:rsidRPr="00AC4E37">
        <w:rPr>
          <w:rFonts w:ascii="Arial" w:hAnsi="Arial" w:cs="Arial"/>
        </w:rPr>
        <w:tab/>
      </w:r>
      <w:r w:rsidRPr="00AC4E37">
        <w:rPr>
          <w:rFonts w:ascii="Arial" w:hAnsi="Arial" w:cs="Arial"/>
        </w:rPr>
        <w:tab/>
        <w:t>_________________________________</w:t>
      </w:r>
    </w:p>
    <w:p w:rsidR="00BE5506" w:rsidRPr="00AC4E37" w:rsidRDefault="00BE5506" w:rsidP="00BE5506">
      <w:pPr>
        <w:jc w:val="both"/>
        <w:rPr>
          <w:rFonts w:ascii="Arial" w:hAnsi="Arial" w:cs="Arial"/>
        </w:rPr>
      </w:pPr>
      <w:r w:rsidRPr="00AC4E37">
        <w:rPr>
          <w:rFonts w:ascii="Arial" w:hAnsi="Arial" w:cs="Arial"/>
        </w:rPr>
        <w:t>(Руководитель органа местного самоуправления)</w:t>
      </w:r>
      <w:r w:rsidRPr="00AC4E37">
        <w:rPr>
          <w:rFonts w:ascii="Arial" w:hAnsi="Arial" w:cs="Arial"/>
        </w:rPr>
        <w:tab/>
      </w:r>
      <w:r w:rsidRPr="00AC4E37">
        <w:rPr>
          <w:rFonts w:ascii="Arial" w:hAnsi="Arial" w:cs="Arial"/>
        </w:rPr>
        <w:tab/>
      </w:r>
      <w:r w:rsidRPr="00AC4E37">
        <w:rPr>
          <w:rFonts w:ascii="Arial" w:hAnsi="Arial" w:cs="Arial"/>
        </w:rPr>
        <w:tab/>
      </w:r>
      <w:r w:rsidRPr="00AC4E37">
        <w:rPr>
          <w:rFonts w:ascii="Arial" w:hAnsi="Arial" w:cs="Arial"/>
        </w:rPr>
        <w:tab/>
      </w:r>
      <w:r w:rsidRPr="00AC4E37">
        <w:rPr>
          <w:rFonts w:ascii="Arial" w:hAnsi="Arial" w:cs="Arial"/>
        </w:rPr>
        <w:tab/>
      </w:r>
      <w:r w:rsidRPr="00AC4E37">
        <w:rPr>
          <w:rFonts w:ascii="Arial" w:hAnsi="Arial" w:cs="Arial"/>
        </w:rPr>
        <w:tab/>
      </w:r>
    </w:p>
    <w:p w:rsidR="00BE5506" w:rsidRPr="00AC4E37" w:rsidRDefault="00BE5506" w:rsidP="00BE5506">
      <w:pPr>
        <w:jc w:val="both"/>
        <w:rPr>
          <w:rFonts w:ascii="Arial" w:hAnsi="Arial" w:cs="Arial"/>
        </w:rPr>
      </w:pPr>
      <w:r w:rsidRPr="00AC4E37">
        <w:rPr>
          <w:rFonts w:ascii="Arial" w:hAnsi="Arial" w:cs="Arial"/>
        </w:rPr>
        <w:t>М.П.</w:t>
      </w:r>
    </w:p>
    <w:p w:rsidR="00BE5506" w:rsidRPr="00AC4E37" w:rsidRDefault="00BE5506" w:rsidP="00BE5506">
      <w:pPr>
        <w:pageBreakBefore/>
        <w:ind w:left="5812"/>
        <w:rPr>
          <w:rFonts w:ascii="Arial" w:hAnsi="Arial" w:cs="Arial"/>
        </w:rPr>
        <w:sectPr w:rsidR="00BE5506" w:rsidRPr="00AC4E37" w:rsidSect="005177BE">
          <w:pgSz w:w="16838" w:h="11906" w:orient="landscape"/>
          <w:pgMar w:top="1276" w:right="678" w:bottom="567" w:left="1134" w:header="709" w:footer="709" w:gutter="0"/>
          <w:cols w:space="708"/>
          <w:docGrid w:linePitch="360"/>
        </w:sectPr>
      </w:pPr>
    </w:p>
    <w:p w:rsidR="00BE5506" w:rsidRPr="00AC4E37" w:rsidRDefault="00BE5506" w:rsidP="00BE5506">
      <w:pPr>
        <w:ind w:firstLine="709"/>
        <w:jc w:val="center"/>
        <w:rPr>
          <w:rFonts w:ascii="Arial" w:hAnsi="Arial" w:cs="Arial"/>
          <w:b/>
        </w:rPr>
      </w:pPr>
    </w:p>
    <w:p w:rsidR="00BE5506" w:rsidRPr="00AC4E37" w:rsidRDefault="00BE5506" w:rsidP="00BE5506">
      <w:pPr>
        <w:ind w:firstLine="709"/>
        <w:jc w:val="center"/>
        <w:rPr>
          <w:rFonts w:ascii="Arial" w:hAnsi="Arial" w:cs="Arial"/>
          <w:b/>
        </w:rPr>
      </w:pPr>
    </w:p>
    <w:p w:rsidR="00BE5506" w:rsidRPr="00AC4E37" w:rsidRDefault="00BE5506" w:rsidP="00BE5506">
      <w:pPr>
        <w:ind w:firstLine="709"/>
        <w:jc w:val="center"/>
        <w:rPr>
          <w:rFonts w:ascii="Arial" w:hAnsi="Arial" w:cs="Arial"/>
          <w:b/>
        </w:rPr>
      </w:pPr>
    </w:p>
    <w:p w:rsidR="00BC7B52" w:rsidRPr="00AC4E37" w:rsidRDefault="00BC7B52" w:rsidP="00A40D35">
      <w:pPr>
        <w:pStyle w:val="ConsPlusNormal"/>
        <w:widowControl/>
        <w:spacing w:line="25" w:lineRule="atLeast"/>
        <w:ind w:firstLine="709"/>
        <w:jc w:val="both"/>
        <w:rPr>
          <w:sz w:val="24"/>
          <w:szCs w:val="24"/>
        </w:rPr>
      </w:pPr>
    </w:p>
    <w:p w:rsidR="00BC7B52" w:rsidRPr="00AC4E37" w:rsidRDefault="00BC7B52" w:rsidP="00A40D35">
      <w:pPr>
        <w:pStyle w:val="ConsPlusNormal"/>
        <w:widowControl/>
        <w:spacing w:line="25" w:lineRule="atLeast"/>
        <w:ind w:firstLine="709"/>
        <w:jc w:val="both"/>
        <w:rPr>
          <w:sz w:val="24"/>
          <w:szCs w:val="24"/>
        </w:rPr>
      </w:pPr>
    </w:p>
    <w:p w:rsidR="00BC7B52" w:rsidRPr="00AC4E37" w:rsidRDefault="00BC7B52" w:rsidP="00A40D35">
      <w:pPr>
        <w:pStyle w:val="ConsPlusNormal"/>
        <w:widowControl/>
        <w:spacing w:line="25" w:lineRule="atLeast"/>
        <w:ind w:firstLine="709"/>
        <w:jc w:val="both"/>
        <w:rPr>
          <w:sz w:val="24"/>
          <w:szCs w:val="24"/>
        </w:rPr>
      </w:pPr>
    </w:p>
    <w:p w:rsidR="00BC7B52" w:rsidRPr="00AC4E37" w:rsidRDefault="00BC7B52" w:rsidP="00A40D35">
      <w:pPr>
        <w:pStyle w:val="ConsPlusNormal"/>
        <w:widowControl/>
        <w:spacing w:line="25" w:lineRule="atLeast"/>
        <w:ind w:firstLine="709"/>
        <w:jc w:val="both"/>
        <w:rPr>
          <w:sz w:val="24"/>
          <w:szCs w:val="24"/>
        </w:rPr>
      </w:pPr>
    </w:p>
    <w:p w:rsidR="00BC7B52" w:rsidRPr="00AC4E37" w:rsidRDefault="00BC7B52" w:rsidP="00A40D35">
      <w:pPr>
        <w:pStyle w:val="ConsPlusNormal"/>
        <w:widowControl/>
        <w:spacing w:line="25" w:lineRule="atLeast"/>
        <w:ind w:firstLine="709"/>
        <w:jc w:val="both"/>
        <w:rPr>
          <w:sz w:val="24"/>
          <w:szCs w:val="24"/>
        </w:rPr>
      </w:pPr>
    </w:p>
    <w:p w:rsidR="00BC7B52" w:rsidRPr="00AC4E37" w:rsidRDefault="00BC7B52" w:rsidP="00A40D35">
      <w:pPr>
        <w:pStyle w:val="ConsPlusNormal"/>
        <w:widowControl/>
        <w:spacing w:line="25" w:lineRule="atLeast"/>
        <w:ind w:firstLine="709"/>
        <w:jc w:val="both"/>
        <w:rPr>
          <w:sz w:val="24"/>
          <w:szCs w:val="24"/>
        </w:rPr>
      </w:pPr>
    </w:p>
    <w:p w:rsidR="00BC7B52" w:rsidRPr="00AC4E37" w:rsidRDefault="00BC7B52" w:rsidP="00A40D35">
      <w:pPr>
        <w:pStyle w:val="ConsPlusNormal"/>
        <w:widowControl/>
        <w:spacing w:line="25" w:lineRule="atLeast"/>
        <w:ind w:firstLine="709"/>
        <w:jc w:val="both"/>
        <w:rPr>
          <w:sz w:val="24"/>
          <w:szCs w:val="24"/>
        </w:rPr>
      </w:pPr>
    </w:p>
    <w:p w:rsidR="00BC7B52" w:rsidRPr="00AC4E37" w:rsidRDefault="00BC7B52" w:rsidP="00A40D35">
      <w:pPr>
        <w:pStyle w:val="ConsPlusNormal"/>
        <w:widowControl/>
        <w:spacing w:line="25" w:lineRule="atLeast"/>
        <w:ind w:firstLine="709"/>
        <w:jc w:val="both"/>
        <w:rPr>
          <w:sz w:val="24"/>
          <w:szCs w:val="24"/>
        </w:rPr>
      </w:pPr>
    </w:p>
    <w:p w:rsidR="00BC7B52" w:rsidRPr="00AC4E37" w:rsidRDefault="00BC7B52" w:rsidP="00A40D35">
      <w:pPr>
        <w:spacing w:line="25" w:lineRule="atLeast"/>
        <w:ind w:firstLine="709"/>
        <w:jc w:val="both"/>
        <w:rPr>
          <w:rFonts w:ascii="Arial" w:hAnsi="Arial" w:cs="Arial"/>
        </w:rPr>
      </w:pPr>
    </w:p>
    <w:p w:rsidR="00BC7B52" w:rsidRPr="00AC4E37" w:rsidRDefault="00BC7B52" w:rsidP="00A40D35">
      <w:pPr>
        <w:spacing w:line="25" w:lineRule="atLeast"/>
        <w:ind w:firstLine="709"/>
        <w:jc w:val="both"/>
        <w:rPr>
          <w:rFonts w:ascii="Arial" w:hAnsi="Arial" w:cs="Arial"/>
        </w:rPr>
      </w:pPr>
    </w:p>
    <w:p w:rsidR="00BC7B52" w:rsidRPr="00AC4E37" w:rsidRDefault="00BC7B52" w:rsidP="00A40D35">
      <w:pPr>
        <w:autoSpaceDE w:val="0"/>
        <w:autoSpaceDN w:val="0"/>
        <w:adjustRightInd w:val="0"/>
        <w:spacing w:line="25" w:lineRule="atLeast"/>
        <w:ind w:firstLine="709"/>
        <w:jc w:val="both"/>
        <w:rPr>
          <w:rFonts w:ascii="Arial" w:hAnsi="Arial" w:cs="Arial"/>
        </w:rPr>
      </w:pPr>
    </w:p>
    <w:p w:rsidR="004F7BCF" w:rsidRPr="00AC4E37" w:rsidRDefault="004F7BCF" w:rsidP="00A40D35">
      <w:pPr>
        <w:ind w:firstLine="709"/>
        <w:rPr>
          <w:rFonts w:ascii="Arial" w:hAnsi="Arial" w:cs="Arial"/>
        </w:rPr>
      </w:pPr>
    </w:p>
    <w:sectPr w:rsidR="004F7BCF" w:rsidRPr="00AC4E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BF9"/>
    <w:rsid w:val="000357F7"/>
    <w:rsid w:val="0003648F"/>
    <w:rsid w:val="00062CF4"/>
    <w:rsid w:val="00065173"/>
    <w:rsid w:val="00071C93"/>
    <w:rsid w:val="00073629"/>
    <w:rsid w:val="000A31FA"/>
    <w:rsid w:val="000A53BB"/>
    <w:rsid w:val="000B47B6"/>
    <w:rsid w:val="001202BB"/>
    <w:rsid w:val="001262D3"/>
    <w:rsid w:val="0013174E"/>
    <w:rsid w:val="00147737"/>
    <w:rsid w:val="00150172"/>
    <w:rsid w:val="001521E4"/>
    <w:rsid w:val="00162FF0"/>
    <w:rsid w:val="00163CFA"/>
    <w:rsid w:val="00171F02"/>
    <w:rsid w:val="00180347"/>
    <w:rsid w:val="001D53B7"/>
    <w:rsid w:val="001D6FA3"/>
    <w:rsid w:val="001E2517"/>
    <w:rsid w:val="00246EB6"/>
    <w:rsid w:val="00266C0B"/>
    <w:rsid w:val="002735FC"/>
    <w:rsid w:val="00274806"/>
    <w:rsid w:val="00292246"/>
    <w:rsid w:val="00294860"/>
    <w:rsid w:val="002A3B62"/>
    <w:rsid w:val="002A52A7"/>
    <w:rsid w:val="002A5493"/>
    <w:rsid w:val="002D2341"/>
    <w:rsid w:val="002E3097"/>
    <w:rsid w:val="002E4850"/>
    <w:rsid w:val="002F3F31"/>
    <w:rsid w:val="003036C3"/>
    <w:rsid w:val="00307851"/>
    <w:rsid w:val="00325B98"/>
    <w:rsid w:val="003378AD"/>
    <w:rsid w:val="0034040C"/>
    <w:rsid w:val="003412B4"/>
    <w:rsid w:val="003643AB"/>
    <w:rsid w:val="00387B7F"/>
    <w:rsid w:val="003B24B4"/>
    <w:rsid w:val="003B4A34"/>
    <w:rsid w:val="003D1CE2"/>
    <w:rsid w:val="003F1D69"/>
    <w:rsid w:val="003F593D"/>
    <w:rsid w:val="00404DAF"/>
    <w:rsid w:val="00405467"/>
    <w:rsid w:val="00406166"/>
    <w:rsid w:val="00425619"/>
    <w:rsid w:val="004429DE"/>
    <w:rsid w:val="004457D7"/>
    <w:rsid w:val="00454378"/>
    <w:rsid w:val="00456DA5"/>
    <w:rsid w:val="004668CC"/>
    <w:rsid w:val="00473E87"/>
    <w:rsid w:val="0047649F"/>
    <w:rsid w:val="004839DB"/>
    <w:rsid w:val="004A2FBD"/>
    <w:rsid w:val="004B5869"/>
    <w:rsid w:val="004C0026"/>
    <w:rsid w:val="004E7A53"/>
    <w:rsid w:val="004F7BCF"/>
    <w:rsid w:val="00520623"/>
    <w:rsid w:val="005223BF"/>
    <w:rsid w:val="005317B3"/>
    <w:rsid w:val="00553034"/>
    <w:rsid w:val="005566C5"/>
    <w:rsid w:val="00562E32"/>
    <w:rsid w:val="005821B4"/>
    <w:rsid w:val="00592118"/>
    <w:rsid w:val="00614514"/>
    <w:rsid w:val="00622777"/>
    <w:rsid w:val="00627D11"/>
    <w:rsid w:val="0069082A"/>
    <w:rsid w:val="00693E6D"/>
    <w:rsid w:val="006B215F"/>
    <w:rsid w:val="006B279D"/>
    <w:rsid w:val="006B31E4"/>
    <w:rsid w:val="006B598A"/>
    <w:rsid w:val="006C442A"/>
    <w:rsid w:val="006C6844"/>
    <w:rsid w:val="00702F5A"/>
    <w:rsid w:val="007030A7"/>
    <w:rsid w:val="00757516"/>
    <w:rsid w:val="0076512A"/>
    <w:rsid w:val="00785AD5"/>
    <w:rsid w:val="007A4F26"/>
    <w:rsid w:val="007B2D29"/>
    <w:rsid w:val="007B30C4"/>
    <w:rsid w:val="007C6608"/>
    <w:rsid w:val="007E3AA4"/>
    <w:rsid w:val="00805B5A"/>
    <w:rsid w:val="00805D9E"/>
    <w:rsid w:val="00810288"/>
    <w:rsid w:val="008155FE"/>
    <w:rsid w:val="00823C84"/>
    <w:rsid w:val="0084382C"/>
    <w:rsid w:val="0084494E"/>
    <w:rsid w:val="00860365"/>
    <w:rsid w:val="00867B9A"/>
    <w:rsid w:val="00876F0A"/>
    <w:rsid w:val="00883127"/>
    <w:rsid w:val="00890DE8"/>
    <w:rsid w:val="008E17CB"/>
    <w:rsid w:val="00912CE2"/>
    <w:rsid w:val="009237D6"/>
    <w:rsid w:val="00A40D35"/>
    <w:rsid w:val="00A533EA"/>
    <w:rsid w:val="00A623D1"/>
    <w:rsid w:val="00A74185"/>
    <w:rsid w:val="00AA57A5"/>
    <w:rsid w:val="00AC4E37"/>
    <w:rsid w:val="00AD67B7"/>
    <w:rsid w:val="00AF20A0"/>
    <w:rsid w:val="00B058DD"/>
    <w:rsid w:val="00B338BB"/>
    <w:rsid w:val="00B36B58"/>
    <w:rsid w:val="00B63D90"/>
    <w:rsid w:val="00B72CB1"/>
    <w:rsid w:val="00B82713"/>
    <w:rsid w:val="00BA4156"/>
    <w:rsid w:val="00BC1CED"/>
    <w:rsid w:val="00BC5F45"/>
    <w:rsid w:val="00BC7B52"/>
    <w:rsid w:val="00BD0AAB"/>
    <w:rsid w:val="00BD1457"/>
    <w:rsid w:val="00BE3BF9"/>
    <w:rsid w:val="00BE5506"/>
    <w:rsid w:val="00CB2EC3"/>
    <w:rsid w:val="00D2653C"/>
    <w:rsid w:val="00D33159"/>
    <w:rsid w:val="00D7546A"/>
    <w:rsid w:val="00D7647D"/>
    <w:rsid w:val="00D9601F"/>
    <w:rsid w:val="00DA5E5F"/>
    <w:rsid w:val="00DB3A17"/>
    <w:rsid w:val="00DC56A3"/>
    <w:rsid w:val="00DD1F9F"/>
    <w:rsid w:val="00DD72E1"/>
    <w:rsid w:val="00DF31F6"/>
    <w:rsid w:val="00E6271B"/>
    <w:rsid w:val="00EA2E0D"/>
    <w:rsid w:val="00EF56B0"/>
    <w:rsid w:val="00F17A4C"/>
    <w:rsid w:val="00F34958"/>
    <w:rsid w:val="00F531A5"/>
    <w:rsid w:val="00F62BB7"/>
    <w:rsid w:val="00F71BD5"/>
    <w:rsid w:val="00F73E8F"/>
    <w:rsid w:val="00F90ADF"/>
    <w:rsid w:val="00FB64B1"/>
    <w:rsid w:val="00FD5AD1"/>
    <w:rsid w:val="00FD6F2C"/>
    <w:rsid w:val="00FF0E8E"/>
    <w:rsid w:val="00FF45C0"/>
    <w:rsid w:val="00FF7E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7B5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rsid w:val="00BE5506"/>
    <w:pPr>
      <w:keepNext/>
      <w:widowControl w:val="0"/>
      <w:shd w:val="clear" w:color="auto" w:fill="FFFFFF"/>
      <w:tabs>
        <w:tab w:val="left" w:pos="432"/>
      </w:tabs>
      <w:suppressAutoHyphens/>
      <w:autoSpaceDE w:val="0"/>
      <w:autoSpaceDN w:val="0"/>
      <w:spacing w:line="322" w:lineRule="exact"/>
      <w:ind w:right="-82"/>
      <w:jc w:val="center"/>
      <w:textAlignment w:val="baseline"/>
      <w:outlineLvl w:val="0"/>
    </w:pPr>
    <w:rPr>
      <w:b/>
      <w:color w:val="000000"/>
      <w:spacing w:val="-5"/>
      <w:sz w:val="29"/>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BC7B52"/>
    <w:rPr>
      <w:color w:val="0000FF"/>
      <w:u w:val="single"/>
    </w:rPr>
  </w:style>
  <w:style w:type="paragraph" w:styleId="a4">
    <w:name w:val="Normal (Web)"/>
    <w:basedOn w:val="a"/>
    <w:semiHidden/>
    <w:unhideWhenUsed/>
    <w:rsid w:val="00BC7B52"/>
    <w:pPr>
      <w:spacing w:before="100" w:beforeAutospacing="1" w:after="100" w:afterAutospacing="1"/>
    </w:pPr>
  </w:style>
  <w:style w:type="paragraph" w:styleId="a5">
    <w:name w:val="No Spacing"/>
    <w:qFormat/>
    <w:rsid w:val="00BC7B52"/>
    <w:pPr>
      <w:spacing w:after="0" w:line="240" w:lineRule="auto"/>
    </w:pPr>
    <w:rPr>
      <w:rFonts w:ascii="Calibri" w:eastAsia="Times New Roman" w:hAnsi="Calibri" w:cs="Times New Roman"/>
      <w:lang w:eastAsia="ru-RU"/>
    </w:rPr>
  </w:style>
  <w:style w:type="paragraph" w:customStyle="1" w:styleId="ConsPlusNormal">
    <w:name w:val="ConsPlusNormal"/>
    <w:rsid w:val="00BC7B5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BC7B52"/>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apple-converted-space">
    <w:name w:val="apple-converted-space"/>
    <w:basedOn w:val="a0"/>
    <w:rsid w:val="00BC7B52"/>
  </w:style>
  <w:style w:type="character" w:customStyle="1" w:styleId="InternetLink">
    <w:name w:val="Internet Link"/>
    <w:rsid w:val="00BC7B52"/>
    <w:rPr>
      <w:color w:val="0000FF"/>
      <w:u w:val="single"/>
    </w:rPr>
  </w:style>
  <w:style w:type="character" w:customStyle="1" w:styleId="10">
    <w:name w:val="Заголовок 1 Знак"/>
    <w:basedOn w:val="a0"/>
    <w:link w:val="1"/>
    <w:uiPriority w:val="9"/>
    <w:rsid w:val="00BE5506"/>
    <w:rPr>
      <w:rFonts w:ascii="Times New Roman" w:eastAsia="Times New Roman" w:hAnsi="Times New Roman" w:cs="Times New Roman"/>
      <w:b/>
      <w:color w:val="000000"/>
      <w:spacing w:val="-5"/>
      <w:sz w:val="29"/>
      <w:szCs w:val="20"/>
      <w:shd w:val="clear" w:color="auto" w:fill="FFFFFF"/>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7B5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rsid w:val="00BE5506"/>
    <w:pPr>
      <w:keepNext/>
      <w:widowControl w:val="0"/>
      <w:shd w:val="clear" w:color="auto" w:fill="FFFFFF"/>
      <w:tabs>
        <w:tab w:val="left" w:pos="432"/>
      </w:tabs>
      <w:suppressAutoHyphens/>
      <w:autoSpaceDE w:val="0"/>
      <w:autoSpaceDN w:val="0"/>
      <w:spacing w:line="322" w:lineRule="exact"/>
      <w:ind w:right="-82"/>
      <w:jc w:val="center"/>
      <w:textAlignment w:val="baseline"/>
      <w:outlineLvl w:val="0"/>
    </w:pPr>
    <w:rPr>
      <w:b/>
      <w:color w:val="000000"/>
      <w:spacing w:val="-5"/>
      <w:sz w:val="29"/>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BC7B52"/>
    <w:rPr>
      <w:color w:val="0000FF"/>
      <w:u w:val="single"/>
    </w:rPr>
  </w:style>
  <w:style w:type="paragraph" w:styleId="a4">
    <w:name w:val="Normal (Web)"/>
    <w:basedOn w:val="a"/>
    <w:semiHidden/>
    <w:unhideWhenUsed/>
    <w:rsid w:val="00BC7B52"/>
    <w:pPr>
      <w:spacing w:before="100" w:beforeAutospacing="1" w:after="100" w:afterAutospacing="1"/>
    </w:pPr>
  </w:style>
  <w:style w:type="paragraph" w:styleId="a5">
    <w:name w:val="No Spacing"/>
    <w:qFormat/>
    <w:rsid w:val="00BC7B52"/>
    <w:pPr>
      <w:spacing w:after="0" w:line="240" w:lineRule="auto"/>
    </w:pPr>
    <w:rPr>
      <w:rFonts w:ascii="Calibri" w:eastAsia="Times New Roman" w:hAnsi="Calibri" w:cs="Times New Roman"/>
      <w:lang w:eastAsia="ru-RU"/>
    </w:rPr>
  </w:style>
  <w:style w:type="paragraph" w:customStyle="1" w:styleId="ConsPlusNormal">
    <w:name w:val="ConsPlusNormal"/>
    <w:rsid w:val="00BC7B5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BC7B52"/>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apple-converted-space">
    <w:name w:val="apple-converted-space"/>
    <w:basedOn w:val="a0"/>
    <w:rsid w:val="00BC7B52"/>
  </w:style>
  <w:style w:type="character" w:customStyle="1" w:styleId="InternetLink">
    <w:name w:val="Internet Link"/>
    <w:rsid w:val="00BC7B52"/>
    <w:rPr>
      <w:color w:val="0000FF"/>
      <w:u w:val="single"/>
    </w:rPr>
  </w:style>
  <w:style w:type="character" w:customStyle="1" w:styleId="10">
    <w:name w:val="Заголовок 1 Знак"/>
    <w:basedOn w:val="a0"/>
    <w:link w:val="1"/>
    <w:uiPriority w:val="9"/>
    <w:rsid w:val="00BE5506"/>
    <w:rPr>
      <w:rFonts w:ascii="Times New Roman" w:eastAsia="Times New Roman" w:hAnsi="Times New Roman" w:cs="Times New Roman"/>
      <w:b/>
      <w:color w:val="000000"/>
      <w:spacing w:val="-5"/>
      <w:sz w:val="29"/>
      <w:szCs w:val="20"/>
      <w:shd w:val="clear" w:color="auto" w:fill="FFFFFF"/>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322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nsultantplus:/offline/ref=E95B873018F48A36C7D5002B407C4C56A1316A3D0CB3025F6ECE541DDDK9g1K" TargetMode="External"/><Relationship Id="rId13" Type="http://schemas.openxmlformats.org/officeDocument/2006/relationships/hyperlink" Target="consultantplus://offline/ref=1A9F8824274DF4488A5E0975754A6F112722AD0872241F690973465E51WEeDF" TargetMode="External"/><Relationship Id="rId18" Type="http://schemas.openxmlformats.org/officeDocument/2006/relationships/hyperlink" Target="http://consultantplus:/offline/ref=1E57EDF13BF77C6636DC22F7F5F319D49F29C3AD8182A086D11517E81FDC00977DB406A5FDDF42350FE875FEr30A"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consultantplus://offline/ref=8D42A3C0E1AB0283CF0B1CCDFFEE7CB4351D132223594649BE25BF6834x1fBF" TargetMode="External"/><Relationship Id="rId12" Type="http://schemas.openxmlformats.org/officeDocument/2006/relationships/hyperlink" Target="consultantplus://offline/ref=1A9F8824274DF4488A5E0975754A6F112722AD0E71251F690973465E51ED3BA595152BA70B14B5D5WFe0F" TargetMode="External"/><Relationship Id="rId17" Type="http://schemas.openxmlformats.org/officeDocument/2006/relationships/hyperlink" Target="http://consultantplus:/offline/ref=1E57EDF13BF77C6636DC22E1F69F46DB9E229CA1848FAFD38A4111BF40r80CJ" TargetMode="External"/><Relationship Id="rId2" Type="http://schemas.openxmlformats.org/officeDocument/2006/relationships/styles" Target="styles.xml"/><Relationship Id="rId16" Type="http://schemas.openxmlformats.org/officeDocument/2006/relationships/hyperlink" Target="http://consultantplus:/offline/ref=1E57EDF13BF77C6636DC22F7F5F319D49F29C3AD8182A086D11517E81FDC00977DrB04J"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bogotol-r.ru/" TargetMode="External"/><Relationship Id="rId11" Type="http://schemas.openxmlformats.org/officeDocument/2006/relationships/hyperlink" Target="consultantplus://offline/ref=1A9F8824274DF4488A5E0975754A6F112722AD0E71251F690973465E51ED3BA595152BA70B14B5D1WFe7F" TargetMode="External"/><Relationship Id="rId5" Type="http://schemas.openxmlformats.org/officeDocument/2006/relationships/webSettings" Target="webSettings.xml"/><Relationship Id="rId15" Type="http://schemas.openxmlformats.org/officeDocument/2006/relationships/hyperlink" Target="consultantplus://offline/ref=2026E0DA4290183132812D172B79C2FB4EC539C389903F0B0793283A9FA71D85C9F6F5D1DB65F96F28A4D277f7H1D" TargetMode="External"/><Relationship Id="rId10" Type="http://schemas.openxmlformats.org/officeDocument/2006/relationships/hyperlink" Target="consultantplus://offline/ref=1A9F8824274DF4488A5E0975754A6F112722AD0E71251F690973465E51ED3BA595152BA70B14B1D5WFeCF" TargetMode="External"/><Relationship Id="rId19" Type="http://schemas.openxmlformats.org/officeDocument/2006/relationships/hyperlink" Target="http://consultantplus:/offline/ref=1E57EDF13BF77C6636DC22F7F5F319D49F29C3AD8182A086D11517E81FDC00977DB406A5FDDF42350FE875FFr30C" TargetMode="External"/><Relationship Id="rId4" Type="http://schemas.openxmlformats.org/officeDocument/2006/relationships/settings" Target="settings.xml"/><Relationship Id="rId9" Type="http://schemas.openxmlformats.org/officeDocument/2006/relationships/hyperlink" Target="http://consultantplus:/offline/ref=E95B873018F48A36C7D5002B407C4C56A13D6D300CB3025F6ECE541DDDK9g1K" TargetMode="External"/><Relationship Id="rId14" Type="http://schemas.openxmlformats.org/officeDocument/2006/relationships/hyperlink" Target="consultantplus://offline/ref=13FC08292BA3014D457EEE106C18BED325711F9937FE82331C3E1944AEt8h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B2F42-07FA-4E9E-8452-52CA3186A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1</Pages>
  <Words>4999</Words>
  <Characters>28496</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20</cp:revision>
  <cp:lastPrinted>2017-12-22T08:17:00Z</cp:lastPrinted>
  <dcterms:created xsi:type="dcterms:W3CDTF">2017-12-05T02:03:00Z</dcterms:created>
  <dcterms:modified xsi:type="dcterms:W3CDTF">2021-10-25T04:25:00Z</dcterms:modified>
</cp:coreProperties>
</file>